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6F04" w14:textId="77777777" w:rsidR="00EC0E3B" w:rsidRDefault="00EC0E3B" w:rsidP="00EC0E3B">
      <w:pPr>
        <w:rPr>
          <w:rStyle w:val="Heading1Char"/>
          <w:rFonts w:ascii="Times New Roman" w:hAnsi="Times New Roman" w:cs="Times New Roman"/>
        </w:rPr>
      </w:pPr>
      <w:bookmarkStart w:id="0" w:name="_Toc173975755"/>
      <w:r w:rsidRPr="002614B7">
        <w:rPr>
          <w:rStyle w:val="Heading1Char"/>
          <w:rFonts w:ascii="Times New Roman" w:hAnsi="Times New Roman" w:cs="Times New Roman"/>
        </w:rPr>
        <w:t>Supplementary</w:t>
      </w:r>
      <w:r w:rsidRPr="0064340B">
        <w:rPr>
          <w:rStyle w:val="Heading1Char"/>
        </w:rPr>
        <w:t xml:space="preserve"> </w:t>
      </w:r>
      <w:r w:rsidRPr="002614B7">
        <w:rPr>
          <w:rStyle w:val="Heading1Char"/>
          <w:rFonts w:ascii="Times New Roman" w:hAnsi="Times New Roman" w:cs="Times New Roman"/>
        </w:rPr>
        <w:t xml:space="preserve">Table </w:t>
      </w:r>
      <w:r>
        <w:rPr>
          <w:rStyle w:val="Heading1Char"/>
          <w:rFonts w:ascii="Times New Roman" w:hAnsi="Times New Roman" w:cs="Times New Roman" w:hint="eastAsia"/>
        </w:rPr>
        <w:t>5</w:t>
      </w:r>
      <w:r w:rsidRPr="002614B7">
        <w:rPr>
          <w:rStyle w:val="Heading1Char"/>
          <w:rFonts w:ascii="Times New Roman" w:hAnsi="Times New Roman" w:cs="Times New Roman"/>
        </w:rPr>
        <w:t>.</w:t>
      </w:r>
      <w:bookmarkEnd w:id="0"/>
      <w:r w:rsidRPr="0064340B">
        <w:t xml:space="preserve"> </w:t>
      </w:r>
      <w:r w:rsidRPr="00C53F44">
        <w:rPr>
          <w:rFonts w:ascii="Times New Roman" w:hAnsi="Times New Roman" w:cs="Times New Roman"/>
          <w:sz w:val="24"/>
          <w:szCs w:val="24"/>
        </w:rPr>
        <w:t>Egger test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901"/>
        <w:gridCol w:w="1515"/>
        <w:gridCol w:w="1320"/>
        <w:gridCol w:w="1640"/>
      </w:tblGrid>
      <w:tr w:rsidR="00EC0E3B" w14:paraId="6DBF7F41" w14:textId="77777777" w:rsidTr="00716184">
        <w:tc>
          <w:tcPr>
            <w:tcW w:w="623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B6C8D6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Arial" w:hAnsi="Arial" w:cs="Arial"/>
                <w:b/>
                <w:bCs/>
                <w:sz w:val="24"/>
                <w:szCs w:val="24"/>
              </w:rPr>
              <w:t>Study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43B885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A0AAD0C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622115">
              <w:rPr>
                <w:rFonts w:ascii="Arial" w:hAnsi="Arial" w:cs="Arial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9D59F5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Arial" w:hAnsi="Arial" w:cs="Arial"/>
                <w:b/>
                <w:bCs/>
                <w:sz w:val="24"/>
                <w:szCs w:val="24"/>
              </w:rPr>
              <w:t>CI-lower</w:t>
            </w:r>
          </w:p>
        </w:tc>
        <w:tc>
          <w:tcPr>
            <w:tcW w:w="24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D90F979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Arial" w:hAnsi="Arial" w:cs="Arial"/>
                <w:b/>
                <w:bCs/>
                <w:sz w:val="24"/>
                <w:szCs w:val="24"/>
              </w:rPr>
              <w:t>CI-upper</w:t>
            </w:r>
          </w:p>
        </w:tc>
      </w:tr>
      <w:tr w:rsidR="00EC0E3B" w14:paraId="6A6C8158" w14:textId="77777777" w:rsidTr="00716184">
        <w:tc>
          <w:tcPr>
            <w:tcW w:w="6232" w:type="dxa"/>
            <w:tcBorders>
              <w:top w:val="single" w:sz="8" w:space="0" w:color="auto"/>
            </w:tcBorders>
            <w:vAlign w:val="center"/>
          </w:tcPr>
          <w:p w14:paraId="6681DAD2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HCC (drinkers vs non-drinkers)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1EB48E05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1.617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0FB92698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0.531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D0A415A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-2.391</w:t>
            </w:r>
          </w:p>
        </w:tc>
        <w:tc>
          <w:tcPr>
            <w:tcW w:w="2471" w:type="dxa"/>
            <w:tcBorders>
              <w:top w:val="single" w:sz="8" w:space="0" w:color="auto"/>
            </w:tcBorders>
            <w:vAlign w:val="center"/>
          </w:tcPr>
          <w:p w14:paraId="1D79F303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4.464</w:t>
            </w:r>
          </w:p>
        </w:tc>
      </w:tr>
      <w:tr w:rsidR="00EC0E3B" w14:paraId="0F2AB430" w14:textId="77777777" w:rsidTr="00716184">
        <w:tc>
          <w:tcPr>
            <w:tcW w:w="6232" w:type="dxa"/>
            <w:vAlign w:val="center"/>
          </w:tcPr>
          <w:p w14:paraId="5FAB0334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cirrhosis (drinkers vs non-drinkers)</w:t>
            </w:r>
          </w:p>
        </w:tc>
        <w:tc>
          <w:tcPr>
            <w:tcW w:w="1134" w:type="dxa"/>
            <w:vAlign w:val="center"/>
          </w:tcPr>
          <w:p w14:paraId="3EA6D3DB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0.289</w:t>
            </w:r>
          </w:p>
        </w:tc>
        <w:tc>
          <w:tcPr>
            <w:tcW w:w="2268" w:type="dxa"/>
            <w:vAlign w:val="center"/>
          </w:tcPr>
          <w:p w14:paraId="211A5CF7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2.366</w:t>
            </w:r>
          </w:p>
        </w:tc>
        <w:tc>
          <w:tcPr>
            <w:tcW w:w="1843" w:type="dxa"/>
            <w:vAlign w:val="center"/>
          </w:tcPr>
          <w:p w14:paraId="0B6D327F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-2.621</w:t>
            </w:r>
          </w:p>
        </w:tc>
        <w:tc>
          <w:tcPr>
            <w:tcW w:w="2471" w:type="dxa"/>
            <w:vAlign w:val="center"/>
          </w:tcPr>
          <w:p w14:paraId="7736DF8A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7.923</w:t>
            </w:r>
          </w:p>
        </w:tc>
      </w:tr>
      <w:tr w:rsidR="00EC0E3B" w14:paraId="0E3D026C" w14:textId="77777777" w:rsidTr="00716184">
        <w:tc>
          <w:tcPr>
            <w:tcW w:w="6232" w:type="dxa"/>
            <w:vAlign w:val="center"/>
          </w:tcPr>
          <w:p w14:paraId="744F3D12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cirrhosis (high level drinkers vs low level drinkers)</w:t>
            </w:r>
          </w:p>
        </w:tc>
        <w:tc>
          <w:tcPr>
            <w:tcW w:w="1134" w:type="dxa"/>
            <w:vAlign w:val="center"/>
          </w:tcPr>
          <w:p w14:paraId="1EE6DF1E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2268" w:type="dxa"/>
            <w:vAlign w:val="center"/>
          </w:tcPr>
          <w:p w14:paraId="1A0A33E1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0.811</w:t>
            </w:r>
          </w:p>
        </w:tc>
        <w:tc>
          <w:tcPr>
            <w:tcW w:w="1843" w:type="dxa"/>
            <w:vAlign w:val="center"/>
          </w:tcPr>
          <w:p w14:paraId="1474F823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-0.233</w:t>
            </w:r>
          </w:p>
        </w:tc>
        <w:tc>
          <w:tcPr>
            <w:tcW w:w="2471" w:type="dxa"/>
            <w:vAlign w:val="center"/>
          </w:tcPr>
          <w:p w14:paraId="66600F6F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3.161</w:t>
            </w:r>
          </w:p>
        </w:tc>
      </w:tr>
      <w:tr w:rsidR="00EC0E3B" w14:paraId="4905D4EF" w14:textId="77777777" w:rsidTr="00716184">
        <w:tc>
          <w:tcPr>
            <w:tcW w:w="6232" w:type="dxa"/>
            <w:vAlign w:val="center"/>
          </w:tcPr>
          <w:p w14:paraId="5592AEB1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HCC (high level drinkers vs low level drinkers)</w:t>
            </w:r>
          </w:p>
        </w:tc>
        <w:tc>
          <w:tcPr>
            <w:tcW w:w="1134" w:type="dxa"/>
            <w:vAlign w:val="center"/>
          </w:tcPr>
          <w:p w14:paraId="7744A4BF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0.547</w:t>
            </w:r>
          </w:p>
        </w:tc>
        <w:tc>
          <w:tcPr>
            <w:tcW w:w="2268" w:type="dxa"/>
            <w:vAlign w:val="center"/>
          </w:tcPr>
          <w:p w14:paraId="1F713B89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843" w:type="dxa"/>
            <w:vAlign w:val="center"/>
          </w:tcPr>
          <w:p w14:paraId="5605ABE5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0.372</w:t>
            </w:r>
          </w:p>
        </w:tc>
        <w:tc>
          <w:tcPr>
            <w:tcW w:w="2471" w:type="dxa"/>
            <w:vAlign w:val="center"/>
          </w:tcPr>
          <w:p w14:paraId="32A041B7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2.613</w:t>
            </w:r>
          </w:p>
        </w:tc>
      </w:tr>
      <w:tr w:rsidR="00EC0E3B" w14:paraId="3B6F0DCD" w14:textId="77777777" w:rsidTr="00716184">
        <w:tc>
          <w:tcPr>
            <w:tcW w:w="6232" w:type="dxa"/>
            <w:vAlign w:val="center"/>
          </w:tcPr>
          <w:p w14:paraId="7FC6AB4A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HCC with cirrhosis (drinkers vs non-drinkers)</w:t>
            </w:r>
          </w:p>
        </w:tc>
        <w:tc>
          <w:tcPr>
            <w:tcW w:w="1134" w:type="dxa"/>
            <w:vAlign w:val="center"/>
          </w:tcPr>
          <w:p w14:paraId="03A62741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3.321</w:t>
            </w:r>
          </w:p>
        </w:tc>
        <w:tc>
          <w:tcPr>
            <w:tcW w:w="2268" w:type="dxa"/>
            <w:vAlign w:val="center"/>
          </w:tcPr>
          <w:p w14:paraId="183C9559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0.407</w:t>
            </w:r>
          </w:p>
        </w:tc>
        <w:tc>
          <w:tcPr>
            <w:tcW w:w="1843" w:type="dxa"/>
            <w:vAlign w:val="center"/>
          </w:tcPr>
          <w:p w14:paraId="673A3BAA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-11.539</w:t>
            </w:r>
          </w:p>
        </w:tc>
        <w:tc>
          <w:tcPr>
            <w:tcW w:w="2471" w:type="dxa"/>
            <w:vAlign w:val="center"/>
          </w:tcPr>
          <w:p w14:paraId="400FDBC6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5.534</w:t>
            </w:r>
          </w:p>
        </w:tc>
      </w:tr>
      <w:tr w:rsidR="00EC0E3B" w14:paraId="4A6110DC" w14:textId="77777777" w:rsidTr="00716184">
        <w:tc>
          <w:tcPr>
            <w:tcW w:w="6232" w:type="dxa"/>
            <w:vAlign w:val="center"/>
          </w:tcPr>
          <w:p w14:paraId="2E714744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 xml:space="preserve">HCC without cirrhosis (drinkers vs non-drinkers) </w:t>
            </w:r>
          </w:p>
        </w:tc>
        <w:tc>
          <w:tcPr>
            <w:tcW w:w="1134" w:type="dxa"/>
            <w:vAlign w:val="center"/>
          </w:tcPr>
          <w:p w14:paraId="4AC7D4B8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1.296</w:t>
            </w:r>
          </w:p>
        </w:tc>
        <w:tc>
          <w:tcPr>
            <w:tcW w:w="2268" w:type="dxa"/>
            <w:vAlign w:val="center"/>
          </w:tcPr>
          <w:p w14:paraId="6F386897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0.974</w:t>
            </w:r>
          </w:p>
        </w:tc>
        <w:tc>
          <w:tcPr>
            <w:tcW w:w="1843" w:type="dxa"/>
            <w:vAlign w:val="center"/>
          </w:tcPr>
          <w:p w14:paraId="62114936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-2.975</w:t>
            </w:r>
          </w:p>
        </w:tc>
        <w:tc>
          <w:tcPr>
            <w:tcW w:w="2471" w:type="dxa"/>
            <w:vAlign w:val="center"/>
          </w:tcPr>
          <w:p w14:paraId="4C328D3C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2.887</w:t>
            </w:r>
          </w:p>
        </w:tc>
      </w:tr>
      <w:tr w:rsidR="00EC0E3B" w14:paraId="46BF6FA1" w14:textId="77777777" w:rsidTr="00716184">
        <w:tc>
          <w:tcPr>
            <w:tcW w:w="6232" w:type="dxa"/>
            <w:vAlign w:val="center"/>
          </w:tcPr>
          <w:p w14:paraId="08D0AE81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HCC without liver cirrhosis (high level drinkers vs low level drinkers)</w:t>
            </w:r>
          </w:p>
        </w:tc>
        <w:tc>
          <w:tcPr>
            <w:tcW w:w="1134" w:type="dxa"/>
            <w:vAlign w:val="center"/>
          </w:tcPr>
          <w:p w14:paraId="48C33187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0.874</w:t>
            </w:r>
          </w:p>
        </w:tc>
        <w:tc>
          <w:tcPr>
            <w:tcW w:w="2268" w:type="dxa"/>
            <w:vAlign w:val="center"/>
          </w:tcPr>
          <w:p w14:paraId="034FD765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0.342</w:t>
            </w:r>
          </w:p>
        </w:tc>
        <w:tc>
          <w:tcPr>
            <w:tcW w:w="1843" w:type="dxa"/>
            <w:vAlign w:val="center"/>
          </w:tcPr>
          <w:p w14:paraId="2906FEE1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-0.977</w:t>
            </w:r>
          </w:p>
        </w:tc>
        <w:tc>
          <w:tcPr>
            <w:tcW w:w="2471" w:type="dxa"/>
            <w:vAlign w:val="center"/>
          </w:tcPr>
          <w:p w14:paraId="0C6CD8A2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2.681</w:t>
            </w:r>
          </w:p>
        </w:tc>
      </w:tr>
      <w:tr w:rsidR="00EC0E3B" w14:paraId="28254CC3" w14:textId="77777777" w:rsidTr="00716184">
        <w:tc>
          <w:tcPr>
            <w:tcW w:w="6232" w:type="dxa"/>
            <w:vAlign w:val="center"/>
          </w:tcPr>
          <w:p w14:paraId="392A56D8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cirrhosis without HCC (drinkers vs non-drinkers)</w:t>
            </w:r>
          </w:p>
        </w:tc>
        <w:tc>
          <w:tcPr>
            <w:tcW w:w="1134" w:type="dxa"/>
            <w:vAlign w:val="center"/>
          </w:tcPr>
          <w:p w14:paraId="285270C4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2.738</w:t>
            </w:r>
          </w:p>
        </w:tc>
        <w:tc>
          <w:tcPr>
            <w:tcW w:w="2268" w:type="dxa"/>
            <w:vAlign w:val="center"/>
          </w:tcPr>
          <w:p w14:paraId="7DBCCFF0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0.801</w:t>
            </w:r>
          </w:p>
        </w:tc>
        <w:tc>
          <w:tcPr>
            <w:tcW w:w="1843" w:type="dxa"/>
            <w:vAlign w:val="center"/>
          </w:tcPr>
          <w:p w14:paraId="4F8227FE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-7.96</w:t>
            </w:r>
          </w:p>
        </w:tc>
        <w:tc>
          <w:tcPr>
            <w:tcW w:w="2471" w:type="dxa"/>
            <w:vAlign w:val="center"/>
          </w:tcPr>
          <w:p w14:paraId="4F451436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9.465</w:t>
            </w:r>
          </w:p>
        </w:tc>
      </w:tr>
      <w:tr w:rsidR="00EC0E3B" w14:paraId="49292A99" w14:textId="77777777" w:rsidTr="00716184">
        <w:tc>
          <w:tcPr>
            <w:tcW w:w="6232" w:type="dxa"/>
            <w:vAlign w:val="center"/>
          </w:tcPr>
          <w:p w14:paraId="39FE92F5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cirrhosis without HCC (high level drinkers vs low level drinkers)</w:t>
            </w:r>
          </w:p>
        </w:tc>
        <w:tc>
          <w:tcPr>
            <w:tcW w:w="1134" w:type="dxa"/>
            <w:vAlign w:val="center"/>
          </w:tcPr>
          <w:p w14:paraId="76588ABB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1.529</w:t>
            </w:r>
          </w:p>
        </w:tc>
        <w:tc>
          <w:tcPr>
            <w:tcW w:w="2268" w:type="dxa"/>
            <w:vAlign w:val="center"/>
          </w:tcPr>
          <w:p w14:paraId="3DCF1DF2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0.514</w:t>
            </w:r>
          </w:p>
        </w:tc>
        <w:tc>
          <w:tcPr>
            <w:tcW w:w="1843" w:type="dxa"/>
            <w:vAlign w:val="center"/>
          </w:tcPr>
          <w:p w14:paraId="4DBCAA0D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-2.482</w:t>
            </w:r>
          </w:p>
        </w:tc>
        <w:tc>
          <w:tcPr>
            <w:tcW w:w="2471" w:type="dxa"/>
            <w:vAlign w:val="center"/>
          </w:tcPr>
          <w:p w14:paraId="59D48618" w14:textId="77777777" w:rsidR="00EC0E3B" w:rsidRDefault="00EC0E3B" w:rsidP="00716184">
            <w:pPr>
              <w:rPr>
                <w:rStyle w:val="Heading1Char"/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4.568</w:t>
            </w:r>
          </w:p>
        </w:tc>
      </w:tr>
      <w:tr w:rsidR="00EC0E3B" w14:paraId="62FFCEB0" w14:textId="77777777" w:rsidTr="00716184">
        <w:tc>
          <w:tcPr>
            <w:tcW w:w="6232" w:type="dxa"/>
            <w:tcBorders>
              <w:bottom w:val="single" w:sz="12" w:space="0" w:color="auto"/>
            </w:tcBorders>
            <w:vAlign w:val="center"/>
          </w:tcPr>
          <w:p w14:paraId="4B540E4B" w14:textId="77777777" w:rsidR="00EC0E3B" w:rsidRPr="00622115" w:rsidRDefault="00EC0E3B" w:rsidP="00716184">
            <w:pPr>
              <w:rPr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HCC with cirrhosis (high level drinkers vs low level drinkers)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2B51D7F" w14:textId="77777777" w:rsidR="00EC0E3B" w:rsidRPr="00622115" w:rsidRDefault="00EC0E3B" w:rsidP="00716184">
            <w:pPr>
              <w:rPr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0.773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9399191" w14:textId="77777777" w:rsidR="00EC0E3B" w:rsidRPr="00622115" w:rsidRDefault="00EC0E3B" w:rsidP="00716184">
            <w:pPr>
              <w:rPr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092280B" w14:textId="77777777" w:rsidR="00EC0E3B" w:rsidRPr="00622115" w:rsidRDefault="00EC0E3B" w:rsidP="00716184">
            <w:pPr>
              <w:rPr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14:paraId="2216E299" w14:textId="77777777" w:rsidR="00EC0E3B" w:rsidRPr="00622115" w:rsidRDefault="00EC0E3B" w:rsidP="00716184">
            <w:pPr>
              <w:rPr>
                <w:rFonts w:ascii="Times New Roman" w:hAnsi="Times New Roman" w:cs="Times New Roman"/>
              </w:rPr>
            </w:pPr>
            <w:r w:rsidRPr="00622115">
              <w:rPr>
                <w:rFonts w:ascii="Times New Roman" w:hAnsi="Times New Roman" w:cs="Times New Roman"/>
              </w:rPr>
              <w:t>3.704</w:t>
            </w:r>
          </w:p>
        </w:tc>
      </w:tr>
    </w:tbl>
    <w:p w14:paraId="41EDA45C" w14:textId="77777777" w:rsidR="002F3D6A" w:rsidRPr="00EC0E3B" w:rsidRDefault="002F3D6A" w:rsidP="00EC0E3B"/>
    <w:sectPr w:rsidR="002F3D6A" w:rsidRPr="00EC0E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B36CF" w14:textId="77777777" w:rsidR="00E51E8B" w:rsidRDefault="00E51E8B" w:rsidP="00EC0E3B">
      <w:pPr>
        <w:spacing w:after="0" w:line="240" w:lineRule="auto"/>
      </w:pPr>
      <w:r>
        <w:separator/>
      </w:r>
    </w:p>
  </w:endnote>
  <w:endnote w:type="continuationSeparator" w:id="0">
    <w:p w14:paraId="2BCE2A7A" w14:textId="77777777" w:rsidR="00E51E8B" w:rsidRDefault="00E51E8B" w:rsidP="00EC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C2A4" w14:textId="77777777" w:rsidR="00E51E8B" w:rsidRDefault="00E51E8B" w:rsidP="00EC0E3B">
      <w:pPr>
        <w:spacing w:after="0" w:line="240" w:lineRule="auto"/>
      </w:pPr>
      <w:r>
        <w:separator/>
      </w:r>
    </w:p>
  </w:footnote>
  <w:footnote w:type="continuationSeparator" w:id="0">
    <w:p w14:paraId="78075DF7" w14:textId="77777777" w:rsidR="00E51E8B" w:rsidRDefault="00E51E8B" w:rsidP="00EC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0B2"/>
    <w:rsid w:val="002F3D6A"/>
    <w:rsid w:val="004B4B94"/>
    <w:rsid w:val="009A20B2"/>
    <w:rsid w:val="00E51E8B"/>
    <w:rsid w:val="00E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8504C"/>
  <w15:docId w15:val="{1613B98F-F05A-44ED-82CE-CD7637E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0B2"/>
    <w:pPr>
      <w:widowControl w:val="0"/>
      <w:spacing w:after="0" w:line="240" w:lineRule="auto"/>
      <w:jc w:val="both"/>
      <w:outlineLvl w:val="0"/>
    </w:pPr>
    <w:rPr>
      <w:rFonts w:ascii="Arial" w:hAnsi="Arial" w:cs="Arial"/>
      <w:b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B2"/>
    <w:rPr>
      <w:rFonts w:ascii="Arial" w:hAnsi="Arial" w:cs="Arial"/>
      <w:b/>
      <w:bCs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9A20B2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E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E3B"/>
  </w:style>
  <w:style w:type="paragraph" w:styleId="Footer">
    <w:name w:val="footer"/>
    <w:basedOn w:val="Normal"/>
    <w:link w:val="FooterChar"/>
    <w:uiPriority w:val="99"/>
    <w:unhideWhenUsed/>
    <w:rsid w:val="00EC0E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2024-12-10T12:16:00Z</dcterms:created>
  <dcterms:modified xsi:type="dcterms:W3CDTF">2024-12-12T13:09:00Z</dcterms:modified>
</cp:coreProperties>
</file>