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E96C" w14:textId="77777777" w:rsidR="00423988" w:rsidRDefault="00423988" w:rsidP="00423988">
      <w:pPr>
        <w:spacing w:line="360" w:lineRule="auto"/>
        <w:jc w:val="both"/>
        <w:rPr>
          <w:rFonts w:ascii="Times New Roman" w:eastAsia="Microsoft YaHei" w:hAnsi="Times New Roman" w:cs="Times New Roman"/>
          <w:spacing w:val="10"/>
          <w:kern w:val="0"/>
        </w:rPr>
      </w:pPr>
    </w:p>
    <w:p w14:paraId="14C7BE69" w14:textId="77777777" w:rsidR="00423988" w:rsidRDefault="00423988" w:rsidP="00423988">
      <w:pPr>
        <w:jc w:val="both"/>
        <w:rPr>
          <w:rFonts w:ascii="Times New Roman" w:eastAsia="Microsoft YaHei" w:hAnsi="Times New Roman" w:cs="Times New Roman"/>
          <w:kern w:val="0"/>
        </w:rPr>
      </w:pPr>
      <w:r>
        <w:rPr>
          <w:rFonts w:ascii="Times New Roman" w:eastAsia="Microsoft YaHei" w:hAnsi="Times New Roman" w:cs="Times New Roman"/>
          <w:b/>
          <w:bCs/>
          <w:noProof/>
          <w:spacing w:val="10"/>
          <w:kern w:val="0"/>
        </w:rPr>
        <w:drawing>
          <wp:inline distT="0" distB="0" distL="0" distR="0" wp14:anchorId="39436CF5" wp14:editId="6AB7C62C">
            <wp:extent cx="5274310" cy="487680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EA42B" w14:textId="4DE08461" w:rsidR="0067415F" w:rsidRDefault="00423988" w:rsidP="00423988">
      <w:r>
        <w:rPr>
          <w:rFonts w:ascii="Times New Roman" w:eastAsia="Microsoft YaHei" w:hAnsi="Times New Roman" w:cs="Times New Roman"/>
          <w:b/>
          <w:bCs/>
          <w:color w:val="C00000"/>
          <w:spacing w:val="10"/>
          <w:kern w:val="0"/>
        </w:rPr>
        <w:t xml:space="preserve">Supplementary Fig. 9. </w:t>
      </w:r>
      <w:r w:rsidRPr="00B130BB">
        <w:rPr>
          <w:rFonts w:ascii="Times New Roman" w:eastAsia="Microsoft YaHei" w:hAnsi="Times New Roman" w:cs="Times New Roman"/>
          <w:color w:val="C00000"/>
          <w:spacing w:val="10"/>
          <w:kern w:val="0"/>
        </w:rPr>
        <w:t>Liver function tests in the four experimental groups of mice</w:t>
      </w:r>
      <w:r>
        <w:rPr>
          <w:rFonts w:ascii="Times New Roman" w:eastAsia="Microsoft YaHei" w:hAnsi="Times New Roman" w:cs="Times New Roman"/>
          <w:color w:val="C00000"/>
          <w:spacing w:val="10"/>
          <w:kern w:val="0"/>
        </w:rPr>
        <w:t>.</w:t>
      </w:r>
      <w:r>
        <w:rPr>
          <w:rFonts w:ascii="Times New Roman" w:eastAsia="Microsoft YaHei" w:hAnsi="Times New Roman" w:cs="Times New Roman"/>
          <w:spacing w:val="10"/>
          <w:kern w:val="0"/>
        </w:rPr>
        <w:t xml:space="preserve"> </w:t>
      </w:r>
      <w:r>
        <w:rPr>
          <w:rFonts w:ascii="Times New Roman" w:hAnsi="Times New Roman" w:cs="Times New Roman"/>
        </w:rPr>
        <w:t>*p&lt;0.05, **p&lt;0.01, ***p&lt;0.001.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?¡é¨¨¨ª??o¨²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78"/>
    <w:rsid w:val="00423988"/>
    <w:rsid w:val="004244E6"/>
    <w:rsid w:val="0067415F"/>
    <w:rsid w:val="007741FA"/>
    <w:rsid w:val="00EC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4D214E-FB07-4B46-B23F-2DD3679F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C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C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C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C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C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C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C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2026-08-27T22:56:00Z</dcterms:created>
  <dcterms:modified xsi:type="dcterms:W3CDTF">2026-08-27T22:56:00Z</dcterms:modified>
</cp:coreProperties>
</file>