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BA" w:rsidRPr="00C36850" w:rsidRDefault="00BF72BA" w:rsidP="00BF72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68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7700" cy="2440305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949" cy="246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2BA" w:rsidRDefault="00BF72BA" w:rsidP="00BF72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Supplementary</w:t>
      </w:r>
      <w:r w:rsidRPr="00C36850">
        <w:rPr>
          <w:rFonts w:ascii="Times New Roman" w:hAnsi="Times New Roman" w:cs="Times New Roman"/>
          <w:b/>
          <w:bCs/>
          <w:sz w:val="24"/>
          <w:szCs w:val="24"/>
        </w:rPr>
        <w:t xml:space="preserve"> Fig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36850">
        <w:rPr>
          <w:rFonts w:ascii="Times New Roman" w:hAnsi="Times New Roman" w:cs="Times New Roman"/>
          <w:b/>
          <w:sz w:val="24"/>
          <w:szCs w:val="24"/>
        </w:rPr>
        <w:t xml:space="preserve"> 3. Calibration curves for predicting fatty liver. </w:t>
      </w:r>
      <w:r w:rsidRPr="006A271C">
        <w:rPr>
          <w:rFonts w:ascii="Times New Roman" w:hAnsi="Times New Roman" w:cs="Times New Roman"/>
          <w:bCs/>
          <w:sz w:val="24"/>
          <w:szCs w:val="24"/>
        </w:rPr>
        <w:t xml:space="preserve">(A) </w:t>
      </w:r>
      <w:r w:rsidRPr="00C36850">
        <w:rPr>
          <w:rFonts w:ascii="Times New Roman" w:hAnsi="Times New Roman" w:cs="Times New Roman"/>
          <w:bCs/>
          <w:sz w:val="24"/>
          <w:szCs w:val="24"/>
        </w:rPr>
        <w:t>I</w:t>
      </w:r>
      <w:r w:rsidRPr="006A271C">
        <w:rPr>
          <w:rFonts w:ascii="Times New Roman" w:hAnsi="Times New Roman" w:cs="Times New Roman"/>
          <w:bCs/>
          <w:sz w:val="24"/>
          <w:szCs w:val="24"/>
        </w:rPr>
        <w:t xml:space="preserve">n the development </w:t>
      </w:r>
      <w:r w:rsidRPr="00C36850">
        <w:rPr>
          <w:rFonts w:ascii="Times New Roman" w:hAnsi="Times New Roman" w:cs="Times New Roman"/>
          <w:bCs/>
          <w:sz w:val="24"/>
          <w:szCs w:val="24"/>
        </w:rPr>
        <w:t>and</w:t>
      </w:r>
      <w:r w:rsidRPr="006A271C">
        <w:rPr>
          <w:rFonts w:ascii="Times New Roman" w:hAnsi="Times New Roman" w:cs="Times New Roman"/>
          <w:bCs/>
          <w:sz w:val="24"/>
          <w:szCs w:val="24"/>
        </w:rPr>
        <w:t xml:space="preserve"> the (</w:t>
      </w:r>
      <w:r w:rsidRPr="00C36850">
        <w:rPr>
          <w:rFonts w:ascii="Times New Roman" w:hAnsi="Times New Roman" w:cs="Times New Roman"/>
          <w:bCs/>
          <w:sz w:val="24"/>
          <w:szCs w:val="24"/>
        </w:rPr>
        <w:t>B</w:t>
      </w:r>
      <w:r w:rsidRPr="006A271C">
        <w:rPr>
          <w:rFonts w:ascii="Times New Roman" w:hAnsi="Times New Roman" w:cs="Times New Roman"/>
          <w:bCs/>
          <w:sz w:val="24"/>
          <w:szCs w:val="24"/>
        </w:rPr>
        <w:t xml:space="preserve">) validation </w:t>
      </w:r>
      <w:r w:rsidRPr="00C36850">
        <w:rPr>
          <w:rFonts w:ascii="Times New Roman" w:hAnsi="Times New Roman" w:cs="Times New Roman"/>
          <w:bCs/>
          <w:sz w:val="24"/>
          <w:szCs w:val="24"/>
        </w:rPr>
        <w:t>cohorts</w:t>
      </w:r>
      <w:r w:rsidRPr="006A271C">
        <w:rPr>
          <w:rFonts w:ascii="Times New Roman" w:hAnsi="Times New Roman" w:cs="Times New Roman"/>
          <w:bCs/>
          <w:sz w:val="24"/>
          <w:szCs w:val="24"/>
        </w:rPr>
        <w:t>.</w:t>
      </w:r>
      <w:r w:rsidRPr="00C36850">
        <w:rPr>
          <w:rFonts w:ascii="Times New Roman" w:hAnsi="Times New Roman" w:cs="Times New Roman"/>
          <w:sz w:val="24"/>
          <w:szCs w:val="24"/>
        </w:rPr>
        <w:t xml:space="preserve"> </w:t>
      </w:r>
      <w:r w:rsidRPr="006A271C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C36850">
        <w:rPr>
          <w:rFonts w:ascii="Times New Roman" w:hAnsi="Times New Roman" w:cs="Times New Roman"/>
          <w:sz w:val="24"/>
          <w:szCs w:val="24"/>
        </w:rPr>
        <w:t xml:space="preserve">-axis, actual fatty liver probability; </w:t>
      </w:r>
      <w:r w:rsidRPr="006A271C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C36850">
        <w:rPr>
          <w:rFonts w:ascii="Times New Roman" w:hAnsi="Times New Roman" w:cs="Times New Roman"/>
          <w:sz w:val="24"/>
          <w:szCs w:val="24"/>
        </w:rPr>
        <w:t>-axis, predicted fatty liver risk; black diagonal line, reference line (ideal nomogram).</w:t>
      </w:r>
    </w:p>
    <w:p w:rsidR="00BF72BA" w:rsidRDefault="00BF72BA" w:rsidP="00BF72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F72BA" w:rsidRPr="00C36850" w:rsidRDefault="00491239" w:rsidP="00BF7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BF72BA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C3E1F" w:rsidRDefault="007C3E1F"/>
    <w:sectPr w:rsidR="007C3E1F" w:rsidSect="00007DFD">
      <w:footerReference w:type="default" r:id="rId7"/>
      <w:pgSz w:w="11906" w:h="16838"/>
      <w:pgMar w:top="1440" w:right="1440" w:bottom="1440" w:left="1440" w:header="850" w:footer="9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95B" w:rsidRDefault="00DA395B" w:rsidP="00491239">
      <w:pPr>
        <w:spacing w:after="0" w:line="240" w:lineRule="auto"/>
      </w:pPr>
      <w:r>
        <w:separator/>
      </w:r>
    </w:p>
  </w:endnote>
  <w:endnote w:type="continuationSeparator" w:id="1">
    <w:p w:rsidR="00DA395B" w:rsidRDefault="00DA395B" w:rsidP="0049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D39" w:rsidRDefault="00DA395B">
    <w:pPr>
      <w:pStyle w:val="Footer"/>
      <w:jc w:val="right"/>
    </w:pPr>
  </w:p>
  <w:p w:rsidR="00D84D39" w:rsidRDefault="00DA3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95B" w:rsidRDefault="00DA395B" w:rsidP="00491239">
      <w:pPr>
        <w:spacing w:after="0" w:line="240" w:lineRule="auto"/>
      </w:pPr>
      <w:r>
        <w:separator/>
      </w:r>
    </w:p>
  </w:footnote>
  <w:footnote w:type="continuationSeparator" w:id="1">
    <w:p w:rsidR="00DA395B" w:rsidRDefault="00DA395B" w:rsidP="0049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72BA"/>
    <w:rsid w:val="000E6D16"/>
    <w:rsid w:val="00491239"/>
    <w:rsid w:val="007C3E1F"/>
    <w:rsid w:val="00BF72BA"/>
    <w:rsid w:val="00DA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BF72BA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F72BA"/>
    <w:rPr>
      <w:kern w:val="2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qFormat/>
    <w:rsid w:val="00BF72BA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BF72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2022-02-27T00:45:00Z</dcterms:created>
  <dcterms:modified xsi:type="dcterms:W3CDTF">2022-02-27T00:46:00Z</dcterms:modified>
</cp:coreProperties>
</file>