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3B" w:rsidRDefault="00AD653B" w:rsidP="00AD653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 w:hint="eastAsia"/>
          <w:b/>
          <w:bCs/>
          <w:lang w:eastAsia="zh-CN"/>
        </w:rPr>
        <w:t>S</w:t>
      </w:r>
      <w:r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Clinical features associated with </w:t>
      </w:r>
      <w:r>
        <w:rPr>
          <w:rFonts w:ascii="Times New Roman" w:hAnsi="Times New Roman" w:cs="Times New Roman"/>
          <w:b/>
          <w:bCs/>
          <w:lang w:val="en-GB"/>
        </w:rPr>
        <w:t xml:space="preserve">rs4644832 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>SERF2</w:t>
      </w:r>
    </w:p>
    <w:tbl>
      <w:tblPr>
        <w:tblStyle w:val="TableGrid"/>
        <w:tblW w:w="0" w:type="auto"/>
        <w:tblLook w:val="04A0"/>
      </w:tblPr>
      <w:tblGrid>
        <w:gridCol w:w="1224"/>
        <w:gridCol w:w="654"/>
        <w:gridCol w:w="3005"/>
        <w:gridCol w:w="2007"/>
        <w:gridCol w:w="1966"/>
      </w:tblGrid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Genotypes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 [Q1-Q2]</w:t>
            </w:r>
          </w:p>
        </w:tc>
        <w:tc>
          <w:tcPr>
            <w:tcW w:w="2127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 xml:space="preserve"> m-w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 xml:space="preserve"> k-w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AD653B" w:rsidTr="00D92A7E">
        <w:trPr>
          <w:trHeight w:val="286"/>
        </w:trPr>
        <w:tc>
          <w:tcPr>
            <w:tcW w:w="9345" w:type="dxa"/>
            <w:gridSpan w:val="5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Females</w:t>
            </w:r>
          </w:p>
        </w:tc>
      </w:tr>
      <w:tr w:rsidR="00AD653B" w:rsidTr="00D92A7E">
        <w:trPr>
          <w:trHeight w:val="286"/>
        </w:trPr>
        <w:tc>
          <w:tcPr>
            <w:tcW w:w="9345" w:type="dxa"/>
            <w:gridSpan w:val="5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C-reactive protein (CRP) 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(mg/L)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A/A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103.35[57;143]</w:t>
            </w:r>
          </w:p>
        </w:tc>
        <w:tc>
          <w:tcPr>
            <w:tcW w:w="2127" w:type="dxa"/>
            <w:vMerge w:val="restart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>=0.0226</w:t>
            </w: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1-2</w:t>
            </w:r>
            <w:r>
              <w:rPr>
                <w:rFonts w:ascii="Times New Roman" w:hAnsi="Times New Roman" w:cs="Times New Roman"/>
              </w:rPr>
              <w:t xml:space="preserve"> = 0.01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A/G</w:t>
            </w:r>
            <w:r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35.6[18;82.2]</w:t>
            </w:r>
          </w:p>
        </w:tc>
        <w:tc>
          <w:tcPr>
            <w:tcW w:w="2127" w:type="dxa"/>
            <w:vMerge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1-3</w:t>
            </w:r>
            <w:r>
              <w:rPr>
                <w:rFonts w:ascii="Times New Roman" w:hAnsi="Times New Roman" w:cs="Times New Roman"/>
              </w:rPr>
              <w:t xml:space="preserve"> = 0.33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G/G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175[89;261]</w:t>
            </w:r>
          </w:p>
        </w:tc>
        <w:tc>
          <w:tcPr>
            <w:tcW w:w="2127" w:type="dxa"/>
            <w:vMerge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2-3</w:t>
            </w:r>
            <w:r>
              <w:rPr>
                <w:rFonts w:ascii="Times New Roman" w:hAnsi="Times New Roman" w:cs="Times New Roman"/>
              </w:rPr>
              <w:t xml:space="preserve"> = 0.08</w:t>
            </w:r>
          </w:p>
        </w:tc>
      </w:tr>
      <w:tr w:rsidR="00AD653B" w:rsidTr="00D92A7E">
        <w:trPr>
          <w:trHeight w:val="286"/>
        </w:trPr>
        <w:tc>
          <w:tcPr>
            <w:tcW w:w="9345" w:type="dxa"/>
            <w:gridSpan w:val="5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Age over 68 years</w:t>
            </w:r>
          </w:p>
        </w:tc>
      </w:tr>
      <w:tr w:rsidR="00AD653B" w:rsidTr="00D92A7E">
        <w:trPr>
          <w:trHeight w:val="286"/>
        </w:trPr>
        <w:tc>
          <w:tcPr>
            <w:tcW w:w="9345" w:type="dxa"/>
            <w:gridSpan w:val="5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Thrombocyte count 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</w:t>
            </w:r>
            <w:r>
              <w:rPr>
                <w:rFonts w:ascii="Times New Roman" w:eastAsia="Times New Roman" w:hAnsi="Times New Roman" w:cs="Times New Roman" w:hint="eastAsia"/>
                <w:color w:val="000000"/>
                <w:lang w:val="en-GB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/L)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A/A</w:t>
            </w:r>
            <w:r>
              <w:rPr>
                <w:rFonts w:ascii="Times New Roman" w:hAnsi="Times New Roman" w:cs="Times New Roman"/>
                <w:vertAlign w:val="superscript"/>
                <w:lang w:val="en-GB"/>
              </w:rPr>
              <w:t>1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75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262[193;304]</w:t>
            </w:r>
          </w:p>
        </w:tc>
        <w:tc>
          <w:tcPr>
            <w:tcW w:w="2127" w:type="dxa"/>
            <w:vMerge w:val="restart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P</w:t>
            </w:r>
            <w:r>
              <w:rPr>
                <w:rFonts w:ascii="Times New Roman" w:hAnsi="Times New Roman" w:cs="Times New Roman"/>
                <w:lang w:val="en-GB"/>
              </w:rPr>
              <w:t>=0.0112</w:t>
            </w: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1-2</w:t>
            </w:r>
            <w:r>
              <w:rPr>
                <w:rFonts w:ascii="Times New Roman" w:hAnsi="Times New Roman" w:cs="Times New Roman"/>
              </w:rPr>
              <w:t xml:space="preserve"> = 0.01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A/G</w:t>
            </w:r>
            <w:r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157.5[122;220]</w:t>
            </w:r>
          </w:p>
        </w:tc>
        <w:tc>
          <w:tcPr>
            <w:tcW w:w="2127" w:type="dxa"/>
            <w:vMerge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1-3</w:t>
            </w:r>
            <w:r>
              <w:rPr>
                <w:rFonts w:ascii="Times New Roman" w:hAnsi="Times New Roman" w:cs="Times New Roman"/>
              </w:rPr>
              <w:t xml:space="preserve"> = 1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G/G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434[434;434]</w:t>
            </w:r>
          </w:p>
        </w:tc>
        <w:tc>
          <w:tcPr>
            <w:tcW w:w="2127" w:type="dxa"/>
            <w:vMerge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2-3</w:t>
            </w:r>
            <w:r>
              <w:rPr>
                <w:rFonts w:ascii="Times New Roman" w:hAnsi="Times New Roman" w:cs="Times New Roman"/>
              </w:rPr>
              <w:t xml:space="preserve"> = 1</w:t>
            </w:r>
          </w:p>
        </w:tc>
      </w:tr>
      <w:tr w:rsidR="00AD653B" w:rsidTr="00D92A7E">
        <w:trPr>
          <w:trHeight w:val="286"/>
        </w:trPr>
        <w:tc>
          <w:tcPr>
            <w:tcW w:w="9345" w:type="dxa"/>
            <w:gridSpan w:val="5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Non-smokers</w:t>
            </w:r>
          </w:p>
        </w:tc>
      </w:tr>
      <w:tr w:rsidR="00AD653B" w:rsidTr="00D92A7E">
        <w:trPr>
          <w:trHeight w:val="286"/>
        </w:trPr>
        <w:tc>
          <w:tcPr>
            <w:tcW w:w="9345" w:type="dxa"/>
            <w:gridSpan w:val="5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C-reactive protein (CRP) 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(mg/L)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108.6[53;145.3]</w:t>
            </w:r>
          </w:p>
        </w:tc>
        <w:tc>
          <w:tcPr>
            <w:tcW w:w="2127" w:type="dxa"/>
            <w:vMerge w:val="restart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>=0.0046</w:t>
            </w: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1-2</w:t>
            </w:r>
            <w:r>
              <w:rPr>
                <w:rFonts w:ascii="Times New Roman" w:hAnsi="Times New Roman" w:cs="Times New Roman"/>
              </w:rPr>
              <w:t xml:space="preserve"> = 0.004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A/G</w:t>
            </w:r>
            <w:r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35.6[16;87.4]</w:t>
            </w:r>
          </w:p>
        </w:tc>
        <w:tc>
          <w:tcPr>
            <w:tcW w:w="2127" w:type="dxa"/>
            <w:vMerge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1-3</w:t>
            </w:r>
            <w:r>
              <w:rPr>
                <w:rFonts w:ascii="Times New Roman" w:hAnsi="Times New Roman" w:cs="Times New Roman"/>
              </w:rPr>
              <w:t xml:space="preserve"> = 1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G/G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261[261;261]</w:t>
            </w:r>
          </w:p>
        </w:tc>
        <w:tc>
          <w:tcPr>
            <w:tcW w:w="2127" w:type="dxa"/>
            <w:vMerge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2-3</w:t>
            </w:r>
            <w:r>
              <w:rPr>
                <w:rFonts w:ascii="Times New Roman" w:hAnsi="Times New Roman" w:cs="Times New Roman"/>
              </w:rPr>
              <w:t xml:space="preserve"> = 1</w:t>
            </w:r>
          </w:p>
        </w:tc>
      </w:tr>
      <w:tr w:rsidR="00AD653B" w:rsidTr="00D92A7E">
        <w:trPr>
          <w:trHeight w:val="286"/>
        </w:trPr>
        <w:tc>
          <w:tcPr>
            <w:tcW w:w="9345" w:type="dxa"/>
            <w:gridSpan w:val="5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Leukocyte count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</w:t>
            </w:r>
            <w:r>
              <w:rPr>
                <w:rFonts w:ascii="Times New Roman" w:eastAsia="Times New Roman" w:hAnsi="Times New Roman" w:cs="Times New Roman" w:hint="eastAsia"/>
                <w:color w:val="000000"/>
                <w:lang w:val="en-GB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/L)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12.6[9.4;15.7]</w:t>
            </w:r>
          </w:p>
        </w:tc>
        <w:tc>
          <w:tcPr>
            <w:tcW w:w="2127" w:type="dxa"/>
            <w:vMerge w:val="restart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>=0.0254</w:t>
            </w: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1-2</w:t>
            </w:r>
            <w:r>
              <w:rPr>
                <w:rFonts w:ascii="Times New Roman" w:hAnsi="Times New Roman" w:cs="Times New Roman"/>
              </w:rPr>
              <w:t xml:space="preserve"> = 0.009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A/G</w:t>
            </w:r>
            <w:r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9.05[6.5;12.4]</w:t>
            </w:r>
          </w:p>
        </w:tc>
        <w:tc>
          <w:tcPr>
            <w:tcW w:w="2127" w:type="dxa"/>
            <w:vMerge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1-3</w:t>
            </w:r>
            <w:r>
              <w:rPr>
                <w:rFonts w:ascii="Times New Roman" w:hAnsi="Times New Roman" w:cs="Times New Roman"/>
              </w:rPr>
              <w:t xml:space="preserve"> = 1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G/G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15.1[15.1;15.1]</w:t>
            </w:r>
          </w:p>
        </w:tc>
        <w:tc>
          <w:tcPr>
            <w:tcW w:w="2127" w:type="dxa"/>
            <w:vMerge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2-3</w:t>
            </w:r>
            <w:r>
              <w:rPr>
                <w:rFonts w:ascii="Times New Roman" w:hAnsi="Times New Roman" w:cs="Times New Roman"/>
              </w:rPr>
              <w:t xml:space="preserve"> = 1</w:t>
            </w:r>
          </w:p>
        </w:tc>
      </w:tr>
      <w:tr w:rsidR="00AD653B" w:rsidTr="00D92A7E">
        <w:trPr>
          <w:trHeight w:val="286"/>
        </w:trPr>
        <w:tc>
          <w:tcPr>
            <w:tcW w:w="9345" w:type="dxa"/>
            <w:gridSpan w:val="5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Smokers</w:t>
            </w:r>
          </w:p>
        </w:tc>
      </w:tr>
      <w:tr w:rsidR="00AD653B" w:rsidTr="00D92A7E">
        <w:trPr>
          <w:trHeight w:val="286"/>
        </w:trPr>
        <w:tc>
          <w:tcPr>
            <w:tcW w:w="9345" w:type="dxa"/>
            <w:gridSpan w:val="5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Body mass index (BMI)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27.1[25;29.1]</w:t>
            </w:r>
          </w:p>
        </w:tc>
        <w:tc>
          <w:tcPr>
            <w:tcW w:w="2127" w:type="dxa"/>
            <w:vMerge w:val="restart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>=0.0152</w:t>
            </w: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1-2</w:t>
            </w:r>
            <w:r>
              <w:rPr>
                <w:rFonts w:ascii="Times New Roman" w:hAnsi="Times New Roman" w:cs="Times New Roman"/>
              </w:rPr>
              <w:t xml:space="preserve"> = 0.1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A/G</w:t>
            </w:r>
            <w:r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27.1[24.2;27.1]</w:t>
            </w:r>
          </w:p>
        </w:tc>
        <w:tc>
          <w:tcPr>
            <w:tcW w:w="2127" w:type="dxa"/>
            <w:vMerge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1-3</w:t>
            </w:r>
            <w:r>
              <w:rPr>
                <w:rFonts w:ascii="Times New Roman" w:hAnsi="Times New Roman" w:cs="Times New Roman"/>
              </w:rPr>
              <w:t xml:space="preserve"> = 0.02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G/G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29.85[29;32.1]</w:t>
            </w:r>
          </w:p>
        </w:tc>
        <w:tc>
          <w:tcPr>
            <w:tcW w:w="2127" w:type="dxa"/>
            <w:vMerge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2-3</w:t>
            </w:r>
            <w:r>
              <w:rPr>
                <w:rFonts w:ascii="Times New Roman" w:hAnsi="Times New Roman" w:cs="Times New Roman"/>
              </w:rPr>
              <w:t xml:space="preserve"> = 0.03</w:t>
            </w:r>
          </w:p>
        </w:tc>
      </w:tr>
      <w:tr w:rsidR="00AD653B" w:rsidTr="00D92A7E">
        <w:trPr>
          <w:trHeight w:val="286"/>
        </w:trPr>
        <w:tc>
          <w:tcPr>
            <w:tcW w:w="9345" w:type="dxa"/>
            <w:gridSpan w:val="5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Group with high fruit and vegetable intake</w:t>
            </w:r>
          </w:p>
        </w:tc>
      </w:tr>
      <w:tr w:rsidR="00AD653B" w:rsidTr="00D92A7E">
        <w:trPr>
          <w:trHeight w:val="286"/>
        </w:trPr>
        <w:tc>
          <w:tcPr>
            <w:tcW w:w="9345" w:type="dxa"/>
            <w:gridSpan w:val="5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lastRenderedPageBreak/>
              <w:t>CRP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(mg/L)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86[44;123]</w:t>
            </w:r>
          </w:p>
        </w:tc>
        <w:tc>
          <w:tcPr>
            <w:tcW w:w="2127" w:type="dxa"/>
            <w:vMerge w:val="restart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>=0.0075</w:t>
            </w: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1-2</w:t>
            </w:r>
            <w:r>
              <w:rPr>
                <w:rFonts w:ascii="Times New Roman" w:hAnsi="Times New Roman" w:cs="Times New Roman"/>
              </w:rPr>
              <w:t xml:space="preserve"> = 0.005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A/G</w:t>
            </w:r>
            <w:r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25.5[15.5;68]</w:t>
            </w:r>
          </w:p>
        </w:tc>
        <w:tc>
          <w:tcPr>
            <w:tcW w:w="2127" w:type="dxa"/>
            <w:vMerge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1-3</w:t>
            </w:r>
            <w:r>
              <w:rPr>
                <w:rFonts w:ascii="Times New Roman" w:hAnsi="Times New Roman" w:cs="Times New Roman"/>
              </w:rPr>
              <w:t xml:space="preserve"> = 0.235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G/G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175[89;261]</w:t>
            </w:r>
          </w:p>
        </w:tc>
        <w:tc>
          <w:tcPr>
            <w:tcW w:w="2127" w:type="dxa"/>
            <w:vMerge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2-3</w:t>
            </w:r>
            <w:r>
              <w:rPr>
                <w:rFonts w:ascii="Times New Roman" w:hAnsi="Times New Roman" w:cs="Times New Roman"/>
              </w:rPr>
              <w:t xml:space="preserve"> = 0.055</w:t>
            </w:r>
          </w:p>
        </w:tc>
      </w:tr>
      <w:tr w:rsidR="00AD653B" w:rsidTr="00D92A7E">
        <w:trPr>
          <w:trHeight w:val="286"/>
        </w:trPr>
        <w:tc>
          <w:tcPr>
            <w:tcW w:w="9345" w:type="dxa"/>
            <w:gridSpan w:val="5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Group with low physical activity</w:t>
            </w:r>
          </w:p>
        </w:tc>
      </w:tr>
      <w:tr w:rsidR="00AD653B" w:rsidTr="00D92A7E">
        <w:trPr>
          <w:trHeight w:val="286"/>
        </w:trPr>
        <w:tc>
          <w:tcPr>
            <w:tcW w:w="9345" w:type="dxa"/>
            <w:gridSpan w:val="5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Thrombocyte count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</w:t>
            </w:r>
            <w:r>
              <w:rPr>
                <w:rFonts w:ascii="Times New Roman" w:eastAsia="Times New Roman" w:hAnsi="Times New Roman" w:cs="Times New Roman" w:hint="eastAsia"/>
                <w:color w:val="000000"/>
                <w:lang w:val="en-GB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/L)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262[189;311]</w:t>
            </w:r>
          </w:p>
        </w:tc>
        <w:tc>
          <w:tcPr>
            <w:tcW w:w="2127" w:type="dxa"/>
            <w:vMerge w:val="restart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>=0.0178</w:t>
            </w: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1-2</w:t>
            </w:r>
            <w:r>
              <w:rPr>
                <w:rFonts w:ascii="Times New Roman" w:hAnsi="Times New Roman" w:cs="Times New Roman"/>
              </w:rPr>
              <w:t xml:space="preserve"> = 0.02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A/G</w:t>
            </w:r>
            <w:r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188[122;254]</w:t>
            </w:r>
          </w:p>
        </w:tc>
        <w:tc>
          <w:tcPr>
            <w:tcW w:w="2127" w:type="dxa"/>
            <w:vMerge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1-3</w:t>
            </w:r>
            <w:r>
              <w:rPr>
                <w:rFonts w:ascii="Times New Roman" w:hAnsi="Times New Roman" w:cs="Times New Roman"/>
              </w:rPr>
              <w:t xml:space="preserve"> = 1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G/G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434[434;434]</w:t>
            </w:r>
          </w:p>
        </w:tc>
        <w:tc>
          <w:tcPr>
            <w:tcW w:w="2127" w:type="dxa"/>
            <w:vMerge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2-3</w:t>
            </w:r>
            <w:r>
              <w:rPr>
                <w:rFonts w:ascii="Times New Roman" w:hAnsi="Times New Roman" w:cs="Times New Roman"/>
              </w:rPr>
              <w:t xml:space="preserve"> = 1</w:t>
            </w:r>
          </w:p>
        </w:tc>
      </w:tr>
      <w:tr w:rsidR="00AD653B" w:rsidTr="00D92A7E">
        <w:trPr>
          <w:trHeight w:val="286"/>
        </w:trPr>
        <w:tc>
          <w:tcPr>
            <w:tcW w:w="9345" w:type="dxa"/>
            <w:gridSpan w:val="5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Leukocyte count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</w:t>
            </w:r>
            <w:r>
              <w:rPr>
                <w:rFonts w:ascii="Times New Roman" w:eastAsia="Times New Roman" w:hAnsi="Times New Roman" w:cs="Times New Roman" w:hint="eastAsia"/>
                <w:color w:val="000000"/>
                <w:lang w:val="en-GB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/L)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11.6[9.1;15.8]</w:t>
            </w:r>
          </w:p>
        </w:tc>
        <w:tc>
          <w:tcPr>
            <w:tcW w:w="2127" w:type="dxa"/>
            <w:vMerge w:val="restart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>=0.0495</w:t>
            </w: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1-2</w:t>
            </w:r>
            <w:r>
              <w:rPr>
                <w:rFonts w:ascii="Times New Roman" w:hAnsi="Times New Roman" w:cs="Times New Roman"/>
              </w:rPr>
              <w:t xml:space="preserve"> =0.02 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A/G</w:t>
            </w:r>
            <w:r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8.9[6.3;12.4]</w:t>
            </w:r>
          </w:p>
        </w:tc>
        <w:tc>
          <w:tcPr>
            <w:tcW w:w="2127" w:type="dxa"/>
            <w:vMerge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1-3</w:t>
            </w:r>
            <w:r>
              <w:rPr>
                <w:rFonts w:ascii="Times New Roman" w:hAnsi="Times New Roman" w:cs="Times New Roman"/>
              </w:rPr>
              <w:t xml:space="preserve"> = 1</w:t>
            </w:r>
          </w:p>
        </w:tc>
      </w:tr>
      <w:tr w:rsidR="00AD653B" w:rsidTr="00D92A7E">
        <w:trPr>
          <w:trHeight w:val="286"/>
        </w:trPr>
        <w:tc>
          <w:tcPr>
            <w:tcW w:w="1243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G/G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7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5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15.1[15.1;15.1]</w:t>
            </w:r>
          </w:p>
        </w:tc>
        <w:tc>
          <w:tcPr>
            <w:tcW w:w="2127" w:type="dxa"/>
            <w:vMerge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AD653B" w:rsidRDefault="00AD653B" w:rsidP="00D92A7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2-3</w:t>
            </w:r>
            <w:r>
              <w:rPr>
                <w:rFonts w:ascii="Times New Roman" w:hAnsi="Times New Roman" w:cs="Times New Roman"/>
              </w:rPr>
              <w:t xml:space="preserve"> = 1</w:t>
            </w:r>
          </w:p>
        </w:tc>
      </w:tr>
    </w:tbl>
    <w:p w:rsidR="00AD653B" w:rsidRDefault="00AD653B" w:rsidP="00AD653B">
      <w:pPr>
        <w:spacing w:before="24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vertAlign w:val="superscript"/>
        </w:rPr>
        <w:t xml:space="preserve">1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-value calculated using the Mann-Whitney U test; 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>-value calculated using the Kruskal–Wallis test.</w:t>
      </w:r>
    </w:p>
    <w:p w:rsidR="0016756F" w:rsidRDefault="00AD653B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20"/>
  <w:characterSpacingControl w:val="doNotCompress"/>
  <w:compat>
    <w:useFELayout/>
  </w:compat>
  <w:rsids>
    <w:rsidRoot w:val="00AD653B"/>
    <w:rsid w:val="001855EF"/>
    <w:rsid w:val="001B03F3"/>
    <w:rsid w:val="001C3DEE"/>
    <w:rsid w:val="002207C3"/>
    <w:rsid w:val="002F2EBB"/>
    <w:rsid w:val="00331F01"/>
    <w:rsid w:val="003C12BA"/>
    <w:rsid w:val="003F15C8"/>
    <w:rsid w:val="0082299C"/>
    <w:rsid w:val="0082406F"/>
    <w:rsid w:val="009112AA"/>
    <w:rsid w:val="00A3284F"/>
    <w:rsid w:val="00AB14C5"/>
    <w:rsid w:val="00AD653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AD653B"/>
    <w:pPr>
      <w:spacing w:after="0" w:line="240" w:lineRule="auto"/>
    </w:pPr>
    <w:rPr>
      <w:rFonts w:ascii="Calibri" w:eastAsia="宋体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2025-10-28T11:15:00Z</dcterms:created>
  <dcterms:modified xsi:type="dcterms:W3CDTF">2025-10-28T11:15:00Z</dcterms:modified>
</cp:coreProperties>
</file>