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BB" w:rsidRPr="00D46ABB" w:rsidRDefault="00D46ABB" w:rsidP="00D46ABB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28792188"/>
      <w:proofErr w:type="gramStart"/>
      <w:r w:rsidRPr="00D46ABB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bookmarkEnd w:id="0"/>
      <w:r w:rsidRPr="00D46ABB"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 w:rsidRPr="00D46ABB">
        <w:rPr>
          <w:rFonts w:ascii="Times New Roman" w:hAnsi="Times New Roman" w:cs="Times New Roman"/>
          <w:b/>
          <w:sz w:val="24"/>
          <w:szCs w:val="24"/>
        </w:rPr>
        <w:t xml:space="preserve"> The valuation of noninvasive var</w:t>
      </w:r>
      <w:r w:rsidRPr="00D46ABB">
        <w:rPr>
          <w:rFonts w:ascii="Times New Roman" w:hAnsi="Times New Roman" w:cs="Times New Roman"/>
          <w:b/>
          <w:sz w:val="24"/>
          <w:szCs w:val="24"/>
        </w:rPr>
        <w:t>iables after data preprocessing</w:t>
      </w: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019"/>
      </w:tblGrid>
      <w:tr w:rsidR="00D46ABB" w:rsidRPr="00D46ABB" w:rsidTr="00D46ABB">
        <w:trPr>
          <w:trHeight w:val="274"/>
        </w:trPr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b/>
                <w:sz w:val="24"/>
                <w:szCs w:val="24"/>
              </w:rPr>
              <w:t>Noninvasive variable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b/>
                <w:sz w:val="24"/>
                <w:szCs w:val="24"/>
              </w:rPr>
              <w:t>Valuation</w:t>
            </w:r>
          </w:p>
        </w:tc>
      </w:tr>
      <w:tr w:rsidR="00D46ABB" w:rsidRPr="00D46ABB" w:rsidTr="00D46ABB">
        <w:trPr>
          <w:trHeight w:val="458"/>
        </w:trPr>
        <w:tc>
          <w:tcPr>
            <w:tcW w:w="264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bCs/>
                <w:sz w:val="24"/>
                <w:szCs w:val="24"/>
              </w:rPr>
              <w:t>Age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Age ≤45: 0</w:t>
            </w:r>
          </w:p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45&lt;Age&lt;65: 1</w:t>
            </w:r>
          </w:p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Age ≥65: 2</w:t>
            </w:r>
          </w:p>
        </w:tc>
      </w:tr>
      <w:tr w:rsidR="00D46ABB" w:rsidRPr="00D46ABB" w:rsidTr="00D46ABB">
        <w:trPr>
          <w:trHeight w:val="282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bCs/>
                <w:sz w:val="24"/>
                <w:szCs w:val="24"/>
              </w:rPr>
              <w:t>Gender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M=0, F=1</w:t>
            </w:r>
          </w:p>
        </w:tc>
      </w:tr>
      <w:tr w:rsidR="00D46ABB" w:rsidRPr="00D46ABB" w:rsidTr="00D46ABB">
        <w:trPr>
          <w:trHeight w:val="244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bCs/>
                <w:sz w:val="24"/>
                <w:szCs w:val="24"/>
              </w:rPr>
              <w:t>Hypertension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Y=1, N=0</w:t>
            </w:r>
          </w:p>
        </w:tc>
      </w:tr>
      <w:tr w:rsidR="00D46ABB" w:rsidRPr="00D46ABB" w:rsidTr="00D46ABB">
        <w:trPr>
          <w:trHeight w:val="207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bCs/>
                <w:sz w:val="24"/>
                <w:szCs w:val="24"/>
              </w:rPr>
              <w:t>Diabetes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Y=1, N=0</w:t>
            </w:r>
          </w:p>
        </w:tc>
      </w:tr>
      <w:tr w:rsidR="00D46ABB" w:rsidRPr="00D46ABB" w:rsidTr="00D46ABB">
        <w:trPr>
          <w:trHeight w:val="310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bCs/>
                <w:sz w:val="24"/>
                <w:szCs w:val="24"/>
              </w:rPr>
              <w:t>Smoking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Y=1, N=0</w:t>
            </w:r>
          </w:p>
        </w:tc>
      </w:tr>
      <w:tr w:rsidR="00D46ABB" w:rsidRPr="00D46ABB" w:rsidTr="00D46ABB">
        <w:trPr>
          <w:trHeight w:val="272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bCs/>
                <w:sz w:val="24"/>
                <w:szCs w:val="24"/>
              </w:rPr>
              <w:t>Drinking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Y=1, N=0</w:t>
            </w:r>
          </w:p>
        </w:tc>
      </w:tr>
      <w:tr w:rsidR="00D46ABB" w:rsidRPr="00D46ABB" w:rsidTr="00D46ABB">
        <w:trPr>
          <w:trHeight w:val="234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bCs/>
                <w:sz w:val="24"/>
                <w:szCs w:val="24"/>
              </w:rPr>
              <w:t>Dyspnea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Y=1, N=0</w:t>
            </w:r>
          </w:p>
        </w:tc>
      </w:tr>
      <w:tr w:rsidR="00D46ABB" w:rsidRPr="00D46ABB" w:rsidTr="00D46ABB">
        <w:trPr>
          <w:trHeight w:val="458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bCs/>
                <w:sz w:val="24"/>
                <w:szCs w:val="24"/>
              </w:rPr>
              <w:t>BMI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BMI&lt;18.5: 0</w:t>
            </w:r>
          </w:p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18.5≤BMI≤23: 1</w:t>
            </w:r>
          </w:p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BMI&gt;23: 2</w:t>
            </w:r>
          </w:p>
        </w:tc>
      </w:tr>
      <w:tr w:rsidR="00D46ABB" w:rsidRPr="00D46ABB" w:rsidTr="00D46ABB">
        <w:trPr>
          <w:trHeight w:val="239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bCs/>
                <w:sz w:val="24"/>
                <w:szCs w:val="24"/>
              </w:rPr>
              <w:t>Dyspnea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Y=1, N=0</w:t>
            </w:r>
          </w:p>
        </w:tc>
      </w:tr>
      <w:tr w:rsidR="00D46ABB" w:rsidRPr="00D46ABB" w:rsidTr="00D46ABB">
        <w:trPr>
          <w:trHeight w:val="342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bCs/>
                <w:sz w:val="24"/>
                <w:szCs w:val="24"/>
              </w:rPr>
              <w:t>Liver palm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Y=1, N=0</w:t>
            </w:r>
          </w:p>
        </w:tc>
      </w:tr>
      <w:tr w:rsidR="00D46ABB" w:rsidRPr="00D46ABB" w:rsidTr="00D46ABB">
        <w:trPr>
          <w:trHeight w:val="276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bCs/>
                <w:sz w:val="24"/>
                <w:szCs w:val="24"/>
              </w:rPr>
              <w:t>Ascites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Y=1, N=0</w:t>
            </w:r>
          </w:p>
        </w:tc>
      </w:tr>
      <w:tr w:rsidR="00D46ABB" w:rsidRPr="00D46ABB" w:rsidTr="00D46ABB">
        <w:trPr>
          <w:trHeight w:val="238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6ABB">
              <w:rPr>
                <w:rFonts w:ascii="Times New Roman" w:hAnsi="Times New Roman" w:cs="Times New Roman"/>
                <w:bCs/>
                <w:sz w:val="24"/>
                <w:szCs w:val="24"/>
              </w:rPr>
              <w:t>Acropachy</w:t>
            </w:r>
            <w:proofErr w:type="spellEnd"/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Y=1, N=0</w:t>
            </w:r>
          </w:p>
        </w:tc>
      </w:tr>
      <w:tr w:rsidR="00D46ABB" w:rsidRPr="00D46ABB" w:rsidTr="00D46ABB">
        <w:trPr>
          <w:trHeight w:val="342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bCs/>
                <w:sz w:val="24"/>
                <w:szCs w:val="24"/>
              </w:rPr>
              <w:t>Encephalopathy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Y=1, N=0</w:t>
            </w:r>
          </w:p>
        </w:tc>
      </w:tr>
      <w:tr w:rsidR="00D46ABB" w:rsidRPr="00D46ABB" w:rsidTr="00D46ABB">
        <w:trPr>
          <w:trHeight w:val="458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Number of spider </w:t>
            </w:r>
            <w:proofErr w:type="spellStart"/>
            <w:r w:rsidRPr="00D46ABB">
              <w:rPr>
                <w:rFonts w:ascii="Times New Roman" w:hAnsi="Times New Roman" w:cs="Times New Roman"/>
                <w:bCs/>
                <w:sz w:val="24"/>
                <w:szCs w:val="24"/>
              </w:rPr>
              <w:t>angioma</w:t>
            </w:r>
            <w:proofErr w:type="spellEnd"/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Less than two (≤2): 0</w:t>
            </w:r>
          </w:p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More than three (</w:t>
            </w: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＞</w:t>
            </w: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2): 1</w:t>
            </w:r>
          </w:p>
        </w:tc>
      </w:tr>
      <w:tr w:rsidR="00D46ABB" w:rsidRPr="00D46ABB" w:rsidTr="00D46ABB">
        <w:trPr>
          <w:trHeight w:val="458"/>
        </w:trPr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bCs/>
                <w:sz w:val="24"/>
                <w:szCs w:val="24"/>
              </w:rPr>
              <w:t>SpO</w:t>
            </w:r>
            <w:r w:rsidRPr="00D46AB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2 </w:t>
            </w:r>
            <w:r w:rsidRPr="00D46ABB">
              <w:rPr>
                <w:rFonts w:ascii="Times New Roman" w:hAnsi="Times New Roman" w:cs="Times New Roman"/>
                <w:bCs/>
                <w:sz w:val="24"/>
                <w:szCs w:val="24"/>
              </w:rPr>
              <w:t>difference between seated and supine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Less than zero: 0</w:t>
            </w:r>
          </w:p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Equal to zero: 1</w:t>
            </w:r>
          </w:p>
          <w:p w:rsidR="00D46ABB" w:rsidRPr="00D46ABB" w:rsidRDefault="00D46ABB" w:rsidP="00D46AB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More than zero: 2</w:t>
            </w:r>
          </w:p>
        </w:tc>
      </w:tr>
    </w:tbl>
    <w:p w:rsidR="00D46ABB" w:rsidRPr="00D46ABB" w:rsidRDefault="00D46ABB" w:rsidP="00D46ABB">
      <w:pPr>
        <w:tabs>
          <w:tab w:val="center" w:pos="1721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6ABB">
        <w:rPr>
          <w:rFonts w:ascii="Times New Roman" w:hAnsi="Times New Roman" w:cs="Times New Roman"/>
          <w:bCs/>
          <w:sz w:val="24"/>
          <w:szCs w:val="24"/>
        </w:rPr>
        <w:t>F, female; M, male; N, no</w:t>
      </w:r>
      <w:r>
        <w:rPr>
          <w:rFonts w:ascii="Times New Roman" w:hAnsi="Times New Roman" w:cs="Times New Roman" w:hint="eastAsia"/>
          <w:bCs/>
          <w:sz w:val="24"/>
          <w:szCs w:val="24"/>
        </w:rPr>
        <w:t>;</w:t>
      </w:r>
      <w:r w:rsidRPr="00D46ABB">
        <w:rPr>
          <w:rFonts w:ascii="Times New Roman" w:hAnsi="Times New Roman" w:cs="Times New Roman"/>
          <w:bCs/>
          <w:sz w:val="24"/>
          <w:szCs w:val="24"/>
        </w:rPr>
        <w:t xml:space="preserve"> Y, yes</w:t>
      </w:r>
      <w:r w:rsidRPr="00D46A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530" w:rsidRPr="00D46ABB" w:rsidRDefault="00CB3530" w:rsidP="00D46ABB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B3530" w:rsidRPr="00D46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BB"/>
    <w:rsid w:val="00CB3530"/>
    <w:rsid w:val="00D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2021-04-22T13:46:00Z</dcterms:created>
  <dcterms:modified xsi:type="dcterms:W3CDTF">2021-04-22T13:48:00Z</dcterms:modified>
</cp:coreProperties>
</file>