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2A" w:rsidRPr="00F369FF" w:rsidRDefault="004F7C2A" w:rsidP="004F7C2A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69FF">
        <w:rPr>
          <w:rFonts w:ascii="Times New Roman" w:hAnsi="Times New Roman" w:cs="Times New Roman" w:hint="eastAsia"/>
          <w:b/>
          <w:bCs/>
          <w:sz w:val="24"/>
          <w:szCs w:val="24"/>
        </w:rPr>
        <w:t>Supplementary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9FF">
        <w:rPr>
          <w:rFonts w:ascii="Times New Roman" w:hAnsi="Times New Roman" w:cs="Times New Roman"/>
          <w:b/>
          <w:bCs/>
          <w:sz w:val="24"/>
          <w:szCs w:val="24"/>
        </w:rPr>
        <w:t>Table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9F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369FF"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139031074"/>
      <w:r w:rsidRPr="00F369FF">
        <w:rPr>
          <w:rFonts w:ascii="Times New Roman" w:hAnsi="Times New Roman" w:cs="Times New Roman"/>
          <w:b/>
          <w:bCs/>
          <w:sz w:val="24"/>
          <w:szCs w:val="24"/>
        </w:rPr>
        <w:t>ALT,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9FF">
        <w:rPr>
          <w:rFonts w:ascii="Times New Roman" w:hAnsi="Times New Roman" w:cs="Times New Roman"/>
          <w:b/>
          <w:bCs/>
          <w:sz w:val="24"/>
          <w:szCs w:val="24"/>
        </w:rPr>
        <w:t>APRI,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9FF">
        <w:rPr>
          <w:rFonts w:ascii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9FF">
        <w:rPr>
          <w:rFonts w:ascii="Times New Roman" w:hAnsi="Times New Roman" w:cs="Times New Roman"/>
          <w:b/>
          <w:bCs/>
          <w:sz w:val="24"/>
          <w:szCs w:val="24"/>
        </w:rPr>
        <w:t>FIB-4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9FF">
        <w:rPr>
          <w:rFonts w:ascii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9FF">
        <w:rPr>
          <w:rFonts w:ascii="Times New Roman" w:hAnsi="Times New Roman" w:cs="Times New Roman"/>
          <w:b/>
          <w:bCs/>
          <w:sz w:val="24"/>
          <w:szCs w:val="24"/>
        </w:rPr>
        <w:t>patients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9FF">
        <w:rPr>
          <w:rFonts w:ascii="Times New Roman" w:hAnsi="Times New Roman" w:cs="Times New Roman"/>
          <w:b/>
          <w:bCs/>
          <w:sz w:val="24"/>
          <w:szCs w:val="24"/>
        </w:rPr>
        <w:t>discontinuing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9FF">
        <w:rPr>
          <w:rFonts w:ascii="Times New Roman" w:hAnsi="Times New Roman" w:cs="Times New Roman"/>
          <w:b/>
          <w:bCs/>
          <w:sz w:val="24"/>
          <w:szCs w:val="24"/>
        </w:rPr>
        <w:t>treatment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9FF">
        <w:rPr>
          <w:rFonts w:ascii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9FF">
        <w:rPr>
          <w:rFonts w:ascii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9FF">
        <w:rPr>
          <w:rFonts w:ascii="Times New Roman" w:hAnsi="Times New Roman" w:cs="Times New Roman"/>
          <w:b/>
          <w:bCs/>
          <w:sz w:val="24"/>
          <w:szCs w:val="24"/>
        </w:rPr>
        <w:t>BL,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9FF">
        <w:rPr>
          <w:rFonts w:ascii="Times New Roman" w:hAnsi="Times New Roman" w:cs="Times New Roman"/>
          <w:b/>
          <w:bCs/>
          <w:sz w:val="24"/>
          <w:szCs w:val="24"/>
        </w:rPr>
        <w:t>EOT,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9FF">
        <w:rPr>
          <w:rFonts w:ascii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9FF">
        <w:rPr>
          <w:rFonts w:ascii="Times New Roman" w:hAnsi="Times New Roman" w:cs="Times New Roman"/>
          <w:b/>
          <w:bCs/>
          <w:sz w:val="24"/>
          <w:szCs w:val="24"/>
        </w:rPr>
        <w:t>EOF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W w:w="9718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8"/>
        <w:gridCol w:w="1675"/>
        <w:gridCol w:w="1686"/>
        <w:gridCol w:w="1676"/>
        <w:gridCol w:w="711"/>
        <w:gridCol w:w="836"/>
        <w:gridCol w:w="836"/>
      </w:tblGrid>
      <w:tr w:rsidR="004F7C2A" w:rsidRPr="00F369FF" w:rsidTr="00E952DE">
        <w:trPr>
          <w:jc w:val="center"/>
        </w:trPr>
        <w:tc>
          <w:tcPr>
            <w:tcW w:w="22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bookmarkEnd w:id="0"/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369FF">
              <w:rPr>
                <w:rFonts w:ascii="Times New Roman" w:hAnsi="Times New Roman" w:cs="Times New Roman"/>
                <w:b/>
                <w:bCs/>
                <w:sz w:val="22"/>
              </w:rPr>
              <w:t>Index</w:t>
            </w:r>
          </w:p>
        </w:tc>
        <w:tc>
          <w:tcPr>
            <w:tcW w:w="16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369FF">
              <w:rPr>
                <w:rFonts w:ascii="Times New Roman" w:hAnsi="Times New Roman" w:cs="Times New Roman"/>
                <w:b/>
                <w:bCs/>
                <w:sz w:val="22"/>
              </w:rPr>
              <w:t>BL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369FF">
              <w:rPr>
                <w:rFonts w:ascii="Times New Roman" w:hAnsi="Times New Roman" w:cs="Times New Roman"/>
                <w:b/>
                <w:bCs/>
                <w:sz w:val="22"/>
              </w:rPr>
              <w:t>EOT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369FF">
              <w:rPr>
                <w:rFonts w:ascii="Times New Roman" w:hAnsi="Times New Roman" w:cs="Times New Roman"/>
                <w:b/>
                <w:bCs/>
                <w:sz w:val="22"/>
              </w:rPr>
              <w:t>EOF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369FF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p</w:t>
            </w:r>
            <w:r w:rsidRPr="00F369FF">
              <w:rPr>
                <w:rFonts w:ascii="Times New Roman" w:hAnsi="Times New Roman" w:cs="Times New Roman"/>
                <w:b/>
                <w:bCs/>
                <w:i/>
                <w:iCs/>
                <w:sz w:val="22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369FF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p</w:t>
            </w:r>
            <w:r w:rsidRPr="00F369FF">
              <w:rPr>
                <w:rFonts w:ascii="Times New Roman" w:hAnsi="Times New Roman" w:cs="Times New Roman"/>
                <w:b/>
                <w:bCs/>
                <w:i/>
                <w:iCs/>
                <w:sz w:val="22"/>
                <w:vertAlign w:val="superscript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369FF">
              <w:rPr>
                <w:rFonts w:ascii="Times New Roman" w:hAnsi="Times New Roman" w:cs="Times New Roman"/>
                <w:b/>
                <w:bCs/>
                <w:i/>
                <w:iCs/>
                <w:sz w:val="22"/>
              </w:rPr>
              <w:t>p</w:t>
            </w:r>
            <w:r w:rsidRPr="00F369FF">
              <w:rPr>
                <w:rFonts w:ascii="Times New Roman" w:hAnsi="Times New Roman" w:cs="Times New Roman"/>
                <w:b/>
                <w:bCs/>
                <w:i/>
                <w:iCs/>
                <w:sz w:val="22"/>
                <w:vertAlign w:val="superscript"/>
              </w:rPr>
              <w:t>¶</w:t>
            </w:r>
          </w:p>
        </w:tc>
      </w:tr>
      <w:tr w:rsidR="004F7C2A" w:rsidRPr="00F369FF" w:rsidTr="00E952DE">
        <w:trPr>
          <w:jc w:val="center"/>
        </w:trPr>
        <w:tc>
          <w:tcPr>
            <w:tcW w:w="2298" w:type="dxa"/>
            <w:tcBorders>
              <w:top w:val="single" w:sz="12" w:space="0" w:color="auto"/>
            </w:tcBorders>
            <w:shd w:val="clear" w:color="auto" w:fill="auto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ALT,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U/L</w:t>
            </w:r>
          </w:p>
        </w:tc>
        <w:tc>
          <w:tcPr>
            <w:tcW w:w="1675" w:type="dxa"/>
            <w:tcBorders>
              <w:top w:val="single" w:sz="12" w:space="0" w:color="auto"/>
            </w:tcBorders>
            <w:shd w:val="clear" w:color="auto" w:fill="auto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6" w:type="dxa"/>
            <w:tcBorders>
              <w:top w:val="single" w:sz="12" w:space="0" w:color="auto"/>
            </w:tcBorders>
            <w:shd w:val="clear" w:color="auto" w:fill="auto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6" w:type="dxa"/>
            <w:tcBorders>
              <w:top w:val="single" w:sz="12" w:space="0" w:color="auto"/>
            </w:tcBorders>
            <w:shd w:val="clear" w:color="auto" w:fill="auto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F7C2A" w:rsidRPr="00F369FF" w:rsidTr="00E952DE">
        <w:trPr>
          <w:jc w:val="center"/>
        </w:trPr>
        <w:tc>
          <w:tcPr>
            <w:tcW w:w="2298" w:type="dxa"/>
            <w:shd w:val="clear" w:color="auto" w:fill="DBE5F1" w:themeFill="accent1" w:themeFillTint="33"/>
          </w:tcPr>
          <w:p w:rsidR="004F7C2A" w:rsidRPr="00F369FF" w:rsidRDefault="004F7C2A" w:rsidP="004F7C2A">
            <w:pPr>
              <w:autoSpaceDE w:val="0"/>
              <w:autoSpaceDN w:val="0"/>
              <w:adjustRightInd w:val="0"/>
              <w:snapToGrid w:val="0"/>
              <w:spacing w:line="480" w:lineRule="auto"/>
              <w:ind w:leftChars="100" w:left="220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Discontinued,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i/>
                <w:iCs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=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1675" w:type="dxa"/>
            <w:shd w:val="clear" w:color="auto" w:fill="DBE5F1" w:themeFill="accent1" w:themeFillTint="33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22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(18,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28)</w:t>
            </w:r>
          </w:p>
        </w:tc>
        <w:tc>
          <w:tcPr>
            <w:tcW w:w="1686" w:type="dxa"/>
            <w:shd w:val="clear" w:color="auto" w:fill="DBE5F1" w:themeFill="accent1" w:themeFillTint="33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25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(19,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31)</w:t>
            </w:r>
          </w:p>
        </w:tc>
        <w:tc>
          <w:tcPr>
            <w:tcW w:w="1676" w:type="dxa"/>
            <w:shd w:val="clear" w:color="auto" w:fill="DBE5F1" w:themeFill="accent1" w:themeFillTint="33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25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(21,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29)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0.019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0.040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0.977</w:t>
            </w:r>
          </w:p>
        </w:tc>
      </w:tr>
      <w:tr w:rsidR="004F7C2A" w:rsidRPr="00F369FF" w:rsidTr="00E952DE">
        <w:trPr>
          <w:jc w:val="center"/>
        </w:trPr>
        <w:tc>
          <w:tcPr>
            <w:tcW w:w="2298" w:type="dxa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Relapsed,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i/>
                <w:iCs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=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1675" w:type="dxa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2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(1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8</w:t>
            </w:r>
            <w:r w:rsidRPr="00F369FF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28)</w:t>
            </w:r>
          </w:p>
        </w:tc>
        <w:tc>
          <w:tcPr>
            <w:tcW w:w="1686" w:type="dxa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2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5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(20,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30)</w:t>
            </w:r>
          </w:p>
        </w:tc>
        <w:tc>
          <w:tcPr>
            <w:tcW w:w="1676" w:type="dxa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2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5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(21,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28)</w:t>
            </w:r>
          </w:p>
        </w:tc>
        <w:tc>
          <w:tcPr>
            <w:tcW w:w="0" w:type="auto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0.00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6</w:t>
            </w:r>
          </w:p>
        </w:tc>
        <w:tc>
          <w:tcPr>
            <w:tcW w:w="0" w:type="auto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0.0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31</w:t>
            </w:r>
          </w:p>
        </w:tc>
        <w:tc>
          <w:tcPr>
            <w:tcW w:w="0" w:type="auto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0.5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50</w:t>
            </w:r>
          </w:p>
        </w:tc>
      </w:tr>
      <w:tr w:rsidR="004F7C2A" w:rsidRPr="00F369FF" w:rsidTr="00E952DE">
        <w:trPr>
          <w:jc w:val="center"/>
        </w:trPr>
        <w:tc>
          <w:tcPr>
            <w:tcW w:w="2298" w:type="dxa"/>
            <w:shd w:val="clear" w:color="auto" w:fill="DBE5F1" w:themeFill="accent1" w:themeFillTint="33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Nonrelapsed,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i/>
                <w:iCs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=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675" w:type="dxa"/>
            <w:shd w:val="clear" w:color="auto" w:fill="DBE5F1" w:themeFill="accent1" w:themeFillTint="33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2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5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(2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F369FF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30</w:t>
            </w:r>
            <w:r w:rsidRPr="00F369FF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686" w:type="dxa"/>
            <w:shd w:val="clear" w:color="auto" w:fill="DBE5F1" w:themeFill="accent1" w:themeFillTint="33"/>
          </w:tcPr>
          <w:p w:rsidR="004F7C2A" w:rsidRPr="00F369FF" w:rsidRDefault="004F7C2A" w:rsidP="00E952DE">
            <w:pPr>
              <w:tabs>
                <w:tab w:val="center" w:pos="827"/>
              </w:tabs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2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8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(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18</w:t>
            </w:r>
            <w:r w:rsidRPr="00F369FF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31)</w:t>
            </w:r>
          </w:p>
        </w:tc>
        <w:tc>
          <w:tcPr>
            <w:tcW w:w="1676" w:type="dxa"/>
            <w:shd w:val="clear" w:color="auto" w:fill="DBE5F1" w:themeFill="accent1" w:themeFillTint="33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2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8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(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14</w:t>
            </w:r>
            <w:r w:rsidRPr="00F369FF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3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7</w:t>
            </w:r>
            <w:r w:rsidRPr="00F369FF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0.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625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 w:hint="eastAsia"/>
                <w:sz w:val="22"/>
              </w:rPr>
              <w:t>1.000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0.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563</w:t>
            </w:r>
          </w:p>
        </w:tc>
      </w:tr>
      <w:tr w:rsidR="004F7C2A" w:rsidRPr="00F369FF" w:rsidTr="00E952DE">
        <w:trPr>
          <w:jc w:val="center"/>
        </w:trPr>
        <w:tc>
          <w:tcPr>
            <w:tcW w:w="2298" w:type="dxa"/>
            <w:shd w:val="clear" w:color="auto" w:fill="auto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APRI</w:t>
            </w:r>
          </w:p>
        </w:tc>
        <w:tc>
          <w:tcPr>
            <w:tcW w:w="1675" w:type="dxa"/>
            <w:shd w:val="clear" w:color="auto" w:fill="auto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6" w:type="dxa"/>
            <w:shd w:val="clear" w:color="auto" w:fill="auto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6" w:type="dxa"/>
            <w:shd w:val="clear" w:color="auto" w:fill="auto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F7C2A" w:rsidRPr="00F369FF" w:rsidTr="00E952DE">
        <w:trPr>
          <w:jc w:val="center"/>
        </w:trPr>
        <w:tc>
          <w:tcPr>
            <w:tcW w:w="2298" w:type="dxa"/>
            <w:shd w:val="clear" w:color="auto" w:fill="DBE5F1" w:themeFill="accent1" w:themeFillTint="33"/>
          </w:tcPr>
          <w:p w:rsidR="004F7C2A" w:rsidRPr="00F369FF" w:rsidRDefault="004F7C2A" w:rsidP="004F7C2A">
            <w:pPr>
              <w:autoSpaceDE w:val="0"/>
              <w:autoSpaceDN w:val="0"/>
              <w:adjustRightInd w:val="0"/>
              <w:snapToGrid w:val="0"/>
              <w:spacing w:line="480" w:lineRule="auto"/>
              <w:ind w:leftChars="100" w:left="220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Discontinued,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i/>
                <w:iCs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=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1675" w:type="dxa"/>
            <w:shd w:val="clear" w:color="auto" w:fill="DBE5F1" w:themeFill="accent1" w:themeFillTint="33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0.31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(0.24,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0.46)</w:t>
            </w:r>
          </w:p>
        </w:tc>
        <w:tc>
          <w:tcPr>
            <w:tcW w:w="1686" w:type="dxa"/>
            <w:shd w:val="clear" w:color="auto" w:fill="DBE5F1" w:themeFill="accent1" w:themeFillTint="33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0.31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(0.25,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0.48)</w:t>
            </w:r>
          </w:p>
        </w:tc>
        <w:tc>
          <w:tcPr>
            <w:tcW w:w="1676" w:type="dxa"/>
            <w:shd w:val="clear" w:color="auto" w:fill="DBE5F1" w:themeFill="accent1" w:themeFillTint="33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0.67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(0.54,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0.86)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0.627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&lt;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0.001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&lt;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0.001</w:t>
            </w:r>
          </w:p>
        </w:tc>
      </w:tr>
      <w:tr w:rsidR="004F7C2A" w:rsidRPr="00F369FF" w:rsidTr="00E952DE">
        <w:trPr>
          <w:jc w:val="center"/>
        </w:trPr>
        <w:tc>
          <w:tcPr>
            <w:tcW w:w="2298" w:type="dxa"/>
            <w:shd w:val="clear" w:color="auto" w:fill="auto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Relapsed,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i/>
                <w:iCs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=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1675" w:type="dxa"/>
            <w:shd w:val="clear" w:color="auto" w:fill="auto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0.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28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(0,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23</w:t>
            </w:r>
            <w:r w:rsidRPr="00F369FF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0.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42</w:t>
            </w:r>
            <w:r w:rsidRPr="00F369FF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686" w:type="dxa"/>
            <w:shd w:val="clear" w:color="auto" w:fill="auto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0.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29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(0.2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4</w:t>
            </w:r>
            <w:r w:rsidRPr="00F369FF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0.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43</w:t>
            </w:r>
            <w:r w:rsidRPr="00F369FF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676" w:type="dxa"/>
            <w:shd w:val="clear" w:color="auto" w:fill="auto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0.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66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(0.5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4</w:t>
            </w:r>
            <w:r w:rsidRPr="00F369FF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0.8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4</w:t>
            </w:r>
            <w:r w:rsidRPr="00F369FF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0.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934</w:t>
            </w:r>
          </w:p>
        </w:tc>
        <w:tc>
          <w:tcPr>
            <w:tcW w:w="0" w:type="auto"/>
            <w:shd w:val="clear" w:color="auto" w:fill="auto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&lt;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0.001</w:t>
            </w:r>
          </w:p>
        </w:tc>
        <w:tc>
          <w:tcPr>
            <w:tcW w:w="0" w:type="auto"/>
            <w:shd w:val="clear" w:color="auto" w:fill="auto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&lt;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0.001</w:t>
            </w:r>
          </w:p>
        </w:tc>
      </w:tr>
      <w:tr w:rsidR="004F7C2A" w:rsidRPr="00F369FF" w:rsidTr="00E952DE">
        <w:trPr>
          <w:jc w:val="center"/>
        </w:trPr>
        <w:tc>
          <w:tcPr>
            <w:tcW w:w="2298" w:type="dxa"/>
            <w:shd w:val="clear" w:color="auto" w:fill="DBE5F1" w:themeFill="accent1" w:themeFillTint="33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Nonrelapsed,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i/>
                <w:iCs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=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675" w:type="dxa"/>
            <w:shd w:val="clear" w:color="auto" w:fill="DBE5F1" w:themeFill="accent1" w:themeFillTint="33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0.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54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(0.2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5</w:t>
            </w:r>
            <w:r w:rsidRPr="00F369FF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0.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57</w:t>
            </w:r>
            <w:r w:rsidRPr="00F369FF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686" w:type="dxa"/>
            <w:shd w:val="clear" w:color="auto" w:fill="DBE5F1" w:themeFill="accent1" w:themeFillTint="33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0.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55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(0.2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7</w:t>
            </w:r>
            <w:r w:rsidRPr="00F369FF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0.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63</w:t>
            </w:r>
            <w:r w:rsidRPr="00F369FF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676" w:type="dxa"/>
            <w:shd w:val="clear" w:color="auto" w:fill="DBE5F1" w:themeFill="accent1" w:themeFillTint="33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0.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45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(0.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7</w:t>
            </w:r>
            <w:r w:rsidRPr="00F369FF">
              <w:rPr>
                <w:rFonts w:ascii="Times New Roman" w:hAnsi="Times New Roman" w:cs="Times New Roman"/>
                <w:sz w:val="22"/>
              </w:rPr>
              <w:t>8,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F369FF">
              <w:rPr>
                <w:rFonts w:ascii="Times New Roman" w:hAnsi="Times New Roman" w:cs="Times New Roman"/>
                <w:sz w:val="22"/>
              </w:rPr>
              <w:t>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05</w:t>
            </w:r>
            <w:r w:rsidRPr="00F369FF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0.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297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 w:hint="eastAsia"/>
                <w:sz w:val="22"/>
              </w:rPr>
              <w:t>0.016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0.0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31</w:t>
            </w:r>
          </w:p>
        </w:tc>
      </w:tr>
      <w:tr w:rsidR="004F7C2A" w:rsidRPr="00F369FF" w:rsidTr="00E952DE">
        <w:trPr>
          <w:jc w:val="center"/>
        </w:trPr>
        <w:tc>
          <w:tcPr>
            <w:tcW w:w="2298" w:type="dxa"/>
            <w:shd w:val="clear" w:color="auto" w:fill="auto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FIB-4</w:t>
            </w:r>
          </w:p>
        </w:tc>
        <w:tc>
          <w:tcPr>
            <w:tcW w:w="1675" w:type="dxa"/>
            <w:shd w:val="clear" w:color="auto" w:fill="auto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6" w:type="dxa"/>
            <w:shd w:val="clear" w:color="auto" w:fill="auto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6" w:type="dxa"/>
            <w:shd w:val="clear" w:color="auto" w:fill="auto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F7C2A" w:rsidRPr="00F369FF" w:rsidTr="00E952DE">
        <w:trPr>
          <w:jc w:val="center"/>
        </w:trPr>
        <w:tc>
          <w:tcPr>
            <w:tcW w:w="2298" w:type="dxa"/>
            <w:shd w:val="clear" w:color="auto" w:fill="DBE5F1" w:themeFill="accent1" w:themeFillTint="33"/>
          </w:tcPr>
          <w:p w:rsidR="004F7C2A" w:rsidRPr="00F369FF" w:rsidRDefault="004F7C2A" w:rsidP="004F7C2A">
            <w:pPr>
              <w:autoSpaceDE w:val="0"/>
              <w:autoSpaceDN w:val="0"/>
              <w:adjustRightInd w:val="0"/>
              <w:snapToGrid w:val="0"/>
              <w:spacing w:line="480" w:lineRule="auto"/>
              <w:ind w:leftChars="100" w:left="220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Discontinued,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i/>
                <w:iCs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=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1675" w:type="dxa"/>
            <w:shd w:val="clear" w:color="auto" w:fill="DBE5F1" w:themeFill="accent1" w:themeFillTint="33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0.98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(0.81,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1.57)</w:t>
            </w:r>
          </w:p>
        </w:tc>
        <w:tc>
          <w:tcPr>
            <w:tcW w:w="1686" w:type="dxa"/>
            <w:shd w:val="clear" w:color="auto" w:fill="DBE5F1" w:themeFill="accent1" w:themeFillTint="33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1.11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(0.79,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1.75)</w:t>
            </w:r>
          </w:p>
        </w:tc>
        <w:tc>
          <w:tcPr>
            <w:tcW w:w="1676" w:type="dxa"/>
            <w:shd w:val="clear" w:color="auto" w:fill="DBE5F1" w:themeFill="accent1" w:themeFillTint="33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2.34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(1.74,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3.31)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0.572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&lt;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0.001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&lt;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0.001</w:t>
            </w:r>
          </w:p>
        </w:tc>
      </w:tr>
      <w:tr w:rsidR="004F7C2A" w:rsidRPr="00F369FF" w:rsidTr="00E952DE">
        <w:trPr>
          <w:jc w:val="center"/>
        </w:trPr>
        <w:tc>
          <w:tcPr>
            <w:tcW w:w="2298" w:type="dxa"/>
            <w:shd w:val="clear" w:color="auto" w:fill="auto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Relapsed,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i/>
                <w:iCs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=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1675" w:type="dxa"/>
            <w:shd w:val="clear" w:color="auto" w:fill="auto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 w:hint="eastAsia"/>
                <w:sz w:val="22"/>
              </w:rPr>
              <w:t>0.94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(0.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67</w:t>
            </w:r>
            <w:r w:rsidRPr="00F369FF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1.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42</w:t>
            </w:r>
            <w:r w:rsidRPr="00F369FF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686" w:type="dxa"/>
            <w:shd w:val="clear" w:color="auto" w:fill="auto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 w:hint="eastAsia"/>
                <w:sz w:val="22"/>
              </w:rPr>
              <w:t>0.93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(0.75,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1.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53</w:t>
            </w:r>
            <w:r w:rsidRPr="00F369FF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676" w:type="dxa"/>
            <w:shd w:val="clear" w:color="auto" w:fill="auto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2.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24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(1.7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F369FF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3.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22</w:t>
            </w:r>
            <w:r w:rsidRPr="00F369FF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0.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651</w:t>
            </w:r>
          </w:p>
        </w:tc>
        <w:tc>
          <w:tcPr>
            <w:tcW w:w="0" w:type="auto"/>
            <w:shd w:val="clear" w:color="auto" w:fill="auto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&lt;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0.001</w:t>
            </w:r>
          </w:p>
        </w:tc>
        <w:tc>
          <w:tcPr>
            <w:tcW w:w="0" w:type="auto"/>
            <w:shd w:val="clear" w:color="auto" w:fill="auto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&lt;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0.001</w:t>
            </w:r>
          </w:p>
        </w:tc>
      </w:tr>
      <w:tr w:rsidR="004F7C2A" w:rsidRPr="00F369FF" w:rsidTr="00E952DE">
        <w:trPr>
          <w:jc w:val="center"/>
        </w:trPr>
        <w:tc>
          <w:tcPr>
            <w:tcW w:w="2298" w:type="dxa"/>
            <w:shd w:val="clear" w:color="auto" w:fill="DBE5F1" w:themeFill="accent1" w:themeFillTint="33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ind w:firstLineChars="100" w:firstLine="220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Nonrelapsed,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i/>
                <w:iCs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=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675" w:type="dxa"/>
            <w:shd w:val="clear" w:color="auto" w:fill="DBE5F1" w:themeFill="accent1" w:themeFillTint="33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 w:hint="eastAsia"/>
                <w:sz w:val="22"/>
              </w:rPr>
              <w:t>1.62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(0.8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9</w:t>
            </w:r>
            <w:r w:rsidRPr="00F369FF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1.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82</w:t>
            </w:r>
            <w:r w:rsidRPr="00F369FF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686" w:type="dxa"/>
            <w:shd w:val="clear" w:color="auto" w:fill="DBE5F1" w:themeFill="accent1" w:themeFillTint="33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1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.87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(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F369FF">
              <w:rPr>
                <w:rFonts w:ascii="Times New Roman" w:hAnsi="Times New Roman" w:cs="Times New Roman"/>
                <w:sz w:val="22"/>
              </w:rPr>
              <w:t>.0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6</w:t>
            </w:r>
            <w:r w:rsidRPr="00F369FF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F369FF">
              <w:rPr>
                <w:rFonts w:ascii="Times New Roman" w:hAnsi="Times New Roman" w:cs="Times New Roman"/>
                <w:sz w:val="22"/>
              </w:rPr>
              <w:t>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22</w:t>
            </w:r>
            <w:r w:rsidRPr="00F369FF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676" w:type="dxa"/>
            <w:shd w:val="clear" w:color="auto" w:fill="DBE5F1" w:themeFill="accent1" w:themeFillTint="33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F369FF">
              <w:rPr>
                <w:rFonts w:ascii="Times New Roman" w:hAnsi="Times New Roman" w:cs="Times New Roman"/>
                <w:sz w:val="22"/>
              </w:rPr>
              <w:t>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08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(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F369FF">
              <w:rPr>
                <w:rFonts w:ascii="Times New Roman" w:hAnsi="Times New Roman" w:cs="Times New Roman"/>
                <w:sz w:val="22"/>
              </w:rPr>
              <w:t>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44</w:t>
            </w:r>
            <w:r w:rsidRPr="00F369FF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369FF">
              <w:rPr>
                <w:rFonts w:ascii="Times New Roman" w:hAnsi="Times New Roman" w:cs="Times New Roman"/>
                <w:sz w:val="22"/>
              </w:rPr>
              <w:t>3.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85</w:t>
            </w:r>
            <w:r w:rsidRPr="00F369FF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0.1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56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 w:hint="eastAsia"/>
                <w:sz w:val="22"/>
              </w:rPr>
              <w:t>0.031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F7C2A" w:rsidRPr="00F369FF" w:rsidRDefault="004F7C2A" w:rsidP="00E952DE">
            <w:pPr>
              <w:autoSpaceDE w:val="0"/>
              <w:autoSpaceDN w:val="0"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 w:rsidRPr="00F369FF">
              <w:rPr>
                <w:rFonts w:ascii="Times New Roman" w:hAnsi="Times New Roman" w:cs="Times New Roman"/>
                <w:sz w:val="22"/>
              </w:rPr>
              <w:t>0.0</w:t>
            </w:r>
            <w:r w:rsidRPr="00F369FF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F369FF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</w:tbl>
    <w:p w:rsidR="004F7C2A" w:rsidRPr="00F369FF" w:rsidRDefault="004F7C2A" w:rsidP="004F7C2A">
      <w:pPr>
        <w:snapToGrid w:val="0"/>
        <w:spacing w:line="480" w:lineRule="auto"/>
        <w:rPr>
          <w:rFonts w:ascii="Times New Roman" w:hAnsi="Times New Roman" w:cs="Times New Roman"/>
        </w:rPr>
      </w:pPr>
    </w:p>
    <w:p w:rsidR="004F7C2A" w:rsidRPr="00F369FF" w:rsidRDefault="004F7C2A" w:rsidP="004F7C2A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69FF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presented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median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(IQR),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unless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otherwise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specified.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 w:hint="eastAsia"/>
          <w:i/>
          <w:iCs/>
          <w:sz w:val="24"/>
          <w:szCs w:val="24"/>
          <w:vertAlign w:val="superscript"/>
        </w:rPr>
        <w:t>*</w:t>
      </w:r>
      <w:r w:rsidRPr="00F369F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F369FF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9FF">
        <w:rPr>
          <w:rFonts w:ascii="Times New Roman" w:hAnsi="Times New Roman" w:cs="Times New Roman"/>
          <w:sz w:val="24"/>
          <w:szCs w:val="24"/>
        </w:rPr>
        <w:t>BL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9FF">
        <w:rPr>
          <w:rFonts w:ascii="Times New Roman" w:hAnsi="Times New Roman" w:cs="Times New Roman"/>
          <w:sz w:val="24"/>
          <w:szCs w:val="24"/>
        </w:rPr>
        <w:t>vs</w:t>
      </w:r>
      <w:r w:rsidRPr="00F369FF"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9FF">
        <w:rPr>
          <w:rFonts w:ascii="Times New Roman" w:hAnsi="Times New Roman" w:cs="Times New Roman"/>
          <w:sz w:val="24"/>
          <w:szCs w:val="24"/>
        </w:rPr>
        <w:t>EOT</w:t>
      </w:r>
      <w:r w:rsidRPr="00F369FF">
        <w:rPr>
          <w:rFonts w:ascii="Times New Roman" w:hAnsi="Times New Roman" w:cs="Times New Roman" w:hint="eastAsia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9FF">
        <w:rPr>
          <w:rFonts w:ascii="Times New Roman" w:hAnsi="Times New Roman" w:cs="Times New Roman" w:hint="eastAsia"/>
          <w:i/>
          <w:iCs/>
          <w:sz w:val="24"/>
          <w:szCs w:val="24"/>
          <w:vertAlign w:val="superscript"/>
        </w:rPr>
        <w:t>#</w:t>
      </w:r>
      <w:r w:rsidRPr="00F369F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F369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9FF">
        <w:rPr>
          <w:rFonts w:ascii="Times New Roman" w:hAnsi="Times New Roman" w:cs="Times New Roman"/>
          <w:sz w:val="24"/>
          <w:szCs w:val="24"/>
        </w:rPr>
        <w:t>BL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9FF">
        <w:rPr>
          <w:rFonts w:ascii="Times New Roman" w:hAnsi="Times New Roman" w:cs="Times New Roman"/>
          <w:sz w:val="24"/>
          <w:szCs w:val="24"/>
        </w:rPr>
        <w:t>vs.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9FF">
        <w:rPr>
          <w:rFonts w:ascii="Times New Roman" w:hAnsi="Times New Roman" w:cs="Times New Roman"/>
          <w:sz w:val="24"/>
          <w:szCs w:val="24"/>
        </w:rPr>
        <w:t>EOF</w:t>
      </w:r>
      <w:r w:rsidRPr="00F369FF">
        <w:rPr>
          <w:rFonts w:ascii="Times New Roman" w:hAnsi="Times New Roman" w:cs="Times New Roman" w:hint="eastAsia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9F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¶</w:t>
      </w:r>
      <w:r w:rsidRPr="00F369F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F369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9FF">
        <w:rPr>
          <w:rFonts w:ascii="Times New Roman" w:hAnsi="Times New Roman" w:cs="Times New Roman"/>
          <w:sz w:val="24"/>
          <w:szCs w:val="24"/>
        </w:rPr>
        <w:t>EOT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9FF">
        <w:rPr>
          <w:rFonts w:ascii="Times New Roman" w:hAnsi="Times New Roman" w:cs="Times New Roman"/>
          <w:sz w:val="24"/>
          <w:szCs w:val="24"/>
        </w:rPr>
        <w:t>vs.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9FF">
        <w:rPr>
          <w:rFonts w:ascii="Times New Roman" w:hAnsi="Times New Roman" w:cs="Times New Roman"/>
          <w:sz w:val="24"/>
          <w:szCs w:val="24"/>
        </w:rPr>
        <w:t>EOF.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9FF">
        <w:rPr>
          <w:rFonts w:ascii="Times New Roman" w:hAnsi="Times New Roman" w:cs="Times New Roman"/>
        </w:rPr>
        <w:t>ALT,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alanine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aminotransferase;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APRI,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aspartate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aminotransferase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lastRenderedPageBreak/>
        <w:t>platelet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ratio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index;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BL,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baseline;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EOT,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end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treatment;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EOF,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end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follow-up;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FIB-4,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/>
        </w:rPr>
        <w:t>fibrosis-4</w:t>
      </w:r>
      <w:r>
        <w:rPr>
          <w:rFonts w:ascii="Times New Roman" w:hAnsi="Times New Roman" w:cs="Times New Roman"/>
        </w:rPr>
        <w:t xml:space="preserve"> </w:t>
      </w:r>
      <w:r w:rsidRPr="00F369FF">
        <w:rPr>
          <w:rFonts w:ascii="Times New Roman" w:hAnsi="Times New Roman" w:cs="Times New Roman" w:hint="eastAsia"/>
        </w:rPr>
        <w:t>index</w:t>
      </w:r>
      <w:r w:rsidRPr="00F369FF">
        <w:rPr>
          <w:rFonts w:ascii="Times New Roman" w:hAnsi="Times New Roman" w:cs="Times New Roman"/>
        </w:rPr>
        <w:t>.</w:t>
      </w:r>
    </w:p>
    <w:p w:rsidR="004F1264" w:rsidRDefault="004F1264"/>
    <w:sectPr w:rsidR="004F12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4F7C2A"/>
    <w:rsid w:val="004F1264"/>
    <w:rsid w:val="004F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4F7C2A"/>
    <w:pPr>
      <w:spacing w:after="0" w:line="240" w:lineRule="auto"/>
    </w:pPr>
    <w:rPr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2023-08-22T12:12:00Z</dcterms:created>
  <dcterms:modified xsi:type="dcterms:W3CDTF">2023-08-22T12:12:00Z</dcterms:modified>
</cp:coreProperties>
</file>