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6E" w:rsidRPr="008F63D3" w:rsidRDefault="00757B6E" w:rsidP="00757B6E">
      <w:pPr>
        <w:spacing w:line="480" w:lineRule="auto"/>
        <w:rPr>
          <w:rFonts w:ascii="Times New Roman" w:hAnsi="Times New Roman" w:cs="Times New Roman"/>
        </w:rPr>
      </w:pPr>
    </w:p>
    <w:p w:rsidR="00757B6E" w:rsidRPr="008F63D3" w:rsidRDefault="00757B6E" w:rsidP="00757B6E">
      <w:pPr>
        <w:rPr>
          <w:rFonts w:ascii="Times New Roman" w:hAnsi="Times New Roman" w:cs="Times New Roman"/>
        </w:rPr>
      </w:pPr>
      <w:r w:rsidRPr="008F63D3">
        <w:rPr>
          <w:rFonts w:ascii="Times New Roman" w:hAnsi="Times New Roman" w:cs="Times New Roman"/>
        </w:rPr>
        <w:br w:type="page"/>
      </w:r>
    </w:p>
    <w:tbl>
      <w:tblPr>
        <w:tblW w:w="10040" w:type="dxa"/>
        <w:tblInd w:w="-862" w:type="dxa"/>
        <w:tblLook w:val="04A0"/>
      </w:tblPr>
      <w:tblGrid>
        <w:gridCol w:w="2627"/>
        <w:gridCol w:w="1250"/>
        <w:gridCol w:w="2741"/>
        <w:gridCol w:w="2322"/>
        <w:gridCol w:w="1100"/>
      </w:tblGrid>
      <w:tr w:rsidR="00757B6E" w:rsidRPr="005F74B8" w:rsidTr="00FC58CC">
        <w:trPr>
          <w:trHeight w:val="28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/>
                <w:b/>
                <w:bCs/>
              </w:rPr>
              <w:lastRenderedPageBreak/>
              <w:t>Supplement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ary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Table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1.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Clinical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characteristics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of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patients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in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the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training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and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test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cohort</w:t>
            </w:r>
            <w:r>
              <w:rPr>
                <w:rFonts w:ascii="Times New Roman" w:eastAsia="等线" w:hAnsi="Times New Roman" w:cs="Times New Roman"/>
                <w:b/>
                <w:bCs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6650AB" w:rsidRDefault="00757B6E" w:rsidP="00FC58CC">
            <w:pPr>
              <w:rPr>
                <w:rFonts w:ascii="Times New Roman" w:eastAsia="等线" w:hAnsi="Times New Roman" w:cs="Times New Roman"/>
                <w:b/>
                <w:bCs/>
              </w:rPr>
            </w:pPr>
          </w:p>
        </w:tc>
      </w:tr>
      <w:tr w:rsidR="00757B6E" w:rsidRPr="005F74B8" w:rsidTr="00FC58CC">
        <w:trPr>
          <w:trHeight w:val="29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/>
                <w:b/>
                <w:bCs/>
              </w:rPr>
              <w:t>Characteristic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 w:hint="eastAsia"/>
                <w:b/>
                <w:bCs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/>
                <w:b/>
                <w:bCs/>
              </w:rPr>
              <w:t>Training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cohort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(</w:t>
            </w:r>
            <w:r w:rsidRPr="00F010EC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172)</w:t>
            </w: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/>
                <w:b/>
                <w:bCs/>
              </w:rPr>
              <w:t>Test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c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ohort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(</w:t>
            </w:r>
            <w:r w:rsidRPr="00F010EC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171)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p-</w:t>
            </w:r>
            <w:r w:rsidRPr="005F74B8">
              <w:rPr>
                <w:rFonts w:ascii="Times New Roman" w:eastAsia="等线" w:hAnsi="Times New Roman" w:cs="Times New Roman"/>
                <w:b/>
                <w:bCs/>
              </w:rPr>
              <w:t>value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Average</w:t>
            </w:r>
            <w:r>
              <w:rPr>
                <w:rFonts w:ascii="Times New Roman" w:eastAsia="等线" w:hAnsi="Times New Roman" w:cs="Times New Roman"/>
              </w:rPr>
              <w:t xml:space="preserve"> a</w:t>
            </w:r>
            <w:r w:rsidRPr="005F74B8">
              <w:rPr>
                <w:rFonts w:ascii="Times New Roman" w:eastAsia="等线" w:hAnsi="Times New Roman" w:cs="Times New Roman"/>
              </w:rPr>
              <w:t>ge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year</w:t>
            </w:r>
            <w:r>
              <w:rPr>
                <w:rFonts w:ascii="Times New Roman" w:eastAsia="等线" w:hAnsi="Times New Roman" w:cs="Times New Roman"/>
              </w:rPr>
              <w:t>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59.5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59.4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0.893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Sex,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F</w:t>
            </w:r>
            <w:r>
              <w:rPr>
                <w:rFonts w:ascii="Times New Roman" w:eastAsia="等线" w:hAnsi="Times New Roman" w:cs="Times New Roman"/>
              </w:rPr>
              <w:t>emale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55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(32.0)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55(32.2)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0.926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M</w:t>
            </w:r>
            <w:r>
              <w:rPr>
                <w:rFonts w:ascii="Times New Roman" w:eastAsia="等线" w:hAnsi="Times New Roman" w:cs="Times New Roman"/>
              </w:rPr>
              <w:t>ale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(68.0)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(67.8)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Grade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G1-2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106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(61.6)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108(63.1)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0.916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G3-4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63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(36.6)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61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(35.7)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unknow</w:t>
            </w:r>
            <w:r>
              <w:rPr>
                <w:rFonts w:ascii="Times New Roman" w:eastAsia="等线" w:hAnsi="Times New Roman" w:cs="Times New Roman"/>
              </w:rPr>
              <w:t>n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(1.7)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(1.2)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Stage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Stage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I-II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(70.3)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117(68.5)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0.948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Stage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III</w:t>
            </w:r>
            <w:r>
              <w:rPr>
                <w:rFonts w:ascii="Times New Roman" w:eastAsia="等线" w:hAnsi="Times New Roman" w:cs="Times New Roman"/>
              </w:rPr>
              <w:t>–</w:t>
            </w:r>
            <w:r w:rsidRPr="005F74B8">
              <w:rPr>
                <w:rFonts w:ascii="Times New Roman" w:eastAsia="等线" w:hAnsi="Times New Roman" w:cs="Times New Roman"/>
              </w:rPr>
              <w:t>IV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(23.3)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(25.1)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unknow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(6.4)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(6.4)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T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T1-2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128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(74.4)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124(72.5)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0.818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T3-4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(25.0)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(26.3)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unknow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(0.6)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(1.2)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N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N0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119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(69.2)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120(70.2)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0.352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N1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(1.7)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(0.0)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NX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50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(29.1)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51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(29.8)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M</w:t>
            </w:r>
            <w:r>
              <w:rPr>
                <w:rFonts w:ascii="Times New Roman" w:eastAsia="等线" w:hAnsi="Times New Roman" w:cs="Times New Roman"/>
              </w:rPr>
              <w:t xml:space="preserve">, </w:t>
            </w:r>
            <w:r w:rsidRPr="005F74B8">
              <w:rPr>
                <w:rFonts w:ascii="Times New Roman" w:eastAsia="等线" w:hAnsi="Times New Roman" w:cs="Times New Roman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M0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(70.9)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123(71.9)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1</w:t>
            </w: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M1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(1.2)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(0.6)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</w:p>
        </w:tc>
      </w:tr>
      <w:tr w:rsidR="00757B6E" w:rsidRPr="005F74B8" w:rsidTr="00FC58CC">
        <w:trPr>
          <w:trHeight w:val="340"/>
        </w:trPr>
        <w:tc>
          <w:tcPr>
            <w:tcW w:w="26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5F74B8">
              <w:rPr>
                <w:rFonts w:ascii="Times New Roman" w:eastAsia="等线" w:hAnsi="Times New Roman" w:cs="Times New Roman" w:hint="eastAsia"/>
                <w:b/>
                <w:bCs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/>
              </w:rPr>
              <w:t>MX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48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(27.9)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47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5F74B8">
              <w:rPr>
                <w:rFonts w:ascii="Times New Roman" w:eastAsia="等线" w:hAnsi="Times New Roman" w:cs="Times New Roman"/>
              </w:rPr>
              <w:t>(27.5)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57B6E" w:rsidRPr="005F74B8" w:rsidRDefault="00757B6E" w:rsidP="00FC58CC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F74B8">
              <w:rPr>
                <w:rFonts w:ascii="Times New Roman" w:eastAsia="等线" w:hAnsi="Times New Roman" w:cs="Times New Roman" w:hint="eastAsia"/>
              </w:rPr>
              <w:t xml:space="preserve">　</w:t>
            </w:r>
          </w:p>
        </w:tc>
      </w:tr>
    </w:tbl>
    <w:p w:rsidR="00757B6E" w:rsidRPr="008F63D3" w:rsidRDefault="00757B6E" w:rsidP="00757B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2499" w:rsidRDefault="00B92499"/>
    <w:sectPr w:rsidR="00B924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757B6E"/>
    <w:rsid w:val="00757B6E"/>
    <w:rsid w:val="00B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2023-01-07T21:53:00Z</dcterms:created>
  <dcterms:modified xsi:type="dcterms:W3CDTF">2023-01-07T21:53:00Z</dcterms:modified>
</cp:coreProperties>
</file>