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C" w:rsidRPr="002E1EAE" w:rsidRDefault="0022041C" w:rsidP="0022041C">
      <w:pPr>
        <w:pBdr>
          <w:bottom w:val="single" w:sz="4" w:space="1" w:color="auto"/>
        </w:pBd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2E1EAE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ry</w:t>
      </w:r>
      <w:r w:rsidRPr="002E1EAE">
        <w:rPr>
          <w:rFonts w:ascii="Times New Roman" w:hAnsi="Times New Roman" w:cs="Times New Roman"/>
          <w:b/>
        </w:rPr>
        <w:t xml:space="preserve"> Table 1. Sequences of primers for real-time quantitative PCR</w:t>
      </w:r>
    </w:p>
    <w:tbl>
      <w:tblPr>
        <w:tblpPr w:leftFromText="180" w:rightFromText="180" w:vertAnchor="text" w:tblpX="108" w:tblpY="1"/>
        <w:tblOverlap w:val="never"/>
        <w:tblW w:w="8964" w:type="dxa"/>
        <w:tblLayout w:type="fixed"/>
        <w:tblLook w:val="00A0"/>
      </w:tblPr>
      <w:tblGrid>
        <w:gridCol w:w="1418"/>
        <w:gridCol w:w="142"/>
        <w:gridCol w:w="141"/>
        <w:gridCol w:w="142"/>
        <w:gridCol w:w="3477"/>
        <w:gridCol w:w="67"/>
        <w:gridCol w:w="3577"/>
      </w:tblGrid>
      <w:tr w:rsidR="0022041C" w:rsidRPr="00623CD7" w:rsidTr="00373B5E">
        <w:trPr>
          <w:trHeight w:val="274"/>
        </w:trPr>
        <w:tc>
          <w:tcPr>
            <w:tcW w:w="1701" w:type="dxa"/>
            <w:gridSpan w:val="3"/>
            <w:tcBorders>
              <w:top w:val="single" w:sz="4" w:space="0" w:color="auto"/>
            </w:tcBorders>
            <w:noWrap/>
          </w:tcPr>
          <w:p w:rsidR="0022041C" w:rsidRPr="005D4334" w:rsidRDefault="0022041C" w:rsidP="00373B5E">
            <w:pPr>
              <w:pBdr>
                <w:bottom w:val="single" w:sz="4" w:space="1" w:color="auto"/>
              </w:pBd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D4334">
              <w:rPr>
                <w:rFonts w:ascii="Times New Roman" w:eastAsia="等线" w:hAnsi="Times New Roman" w:cs="Times New Roman"/>
                <w:b/>
                <w:bCs/>
              </w:rPr>
              <w:t>Mouse genes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</w:tcBorders>
            <w:noWrap/>
          </w:tcPr>
          <w:p w:rsidR="0022041C" w:rsidRPr="005D4334" w:rsidRDefault="0022041C" w:rsidP="00373B5E">
            <w:pPr>
              <w:pBdr>
                <w:bottom w:val="single" w:sz="4" w:space="1" w:color="auto"/>
              </w:pBd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D4334">
              <w:rPr>
                <w:rFonts w:ascii="Times New Roman" w:eastAsia="等线" w:hAnsi="Times New Roman" w:cs="Times New Roman"/>
                <w:b/>
                <w:bCs/>
              </w:rPr>
              <w:t>Forward primer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</w:tcBorders>
            <w:noWrap/>
          </w:tcPr>
          <w:p w:rsidR="0022041C" w:rsidRPr="005D4334" w:rsidRDefault="0022041C" w:rsidP="00373B5E">
            <w:pPr>
              <w:pBdr>
                <w:bottom w:val="single" w:sz="4" w:space="1" w:color="auto"/>
              </w:pBd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D4334">
              <w:rPr>
                <w:rFonts w:ascii="Times New Roman" w:eastAsia="等线" w:hAnsi="Times New Roman" w:cs="Times New Roman"/>
                <w:b/>
                <w:bCs/>
              </w:rPr>
              <w:t>Reverse primer</w:t>
            </w:r>
          </w:p>
        </w:tc>
      </w:tr>
      <w:tr w:rsidR="0022041C" w:rsidRPr="00623CD7" w:rsidTr="00373B5E">
        <w:trPr>
          <w:trHeight w:val="274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Gapdh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GGTGAAGGTCGGTGTGAACG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CTCGCTCCTGGAAGATGGTG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Il1β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TTGTTGATGTGCTGCTGTGA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TGTGAAATGCCACCTTTTGA</w:t>
            </w:r>
          </w:p>
        </w:tc>
      </w:tr>
      <w:tr w:rsidR="0022041C" w:rsidRPr="00623CD7" w:rsidTr="00373B5E">
        <w:trPr>
          <w:trHeight w:val="320"/>
        </w:trPr>
        <w:tc>
          <w:tcPr>
            <w:tcW w:w="1418" w:type="dxa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Il6</w:t>
            </w:r>
          </w:p>
        </w:tc>
        <w:tc>
          <w:tcPr>
            <w:tcW w:w="3902" w:type="dxa"/>
            <w:gridSpan w:val="4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GAAATGATGGATGCTACCAAACTG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GACTCTGGCTTTGTCTTTCTTGTT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Tnfα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GGTCTGGGCCATAGAACTGA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CAGCCTCTTCTCATTCCTGC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Ccl2/Mcp1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AGGTGTCCCAAAGAAGCTGTAGT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TTTGGTTCCGATCCAGGTTTT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Ccl4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AGAAACAGCAGGAAGTGGGA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GCTCTGTGCAAACCTAACCC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Cxcl1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TCTCCGTTACTTGGGGACAC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CCACACTCAAGAATGGTCGC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Cxcl10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CCTATGGCCCTCATTCTCAC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CTCATCCTGCTGGGTCTGAG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Vcam1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GGAGGTCTACTCATTCCCTGA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GGTGGGGATGAAGGTCGTTT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Icam1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GTGATGCTCAGGTATCCATCCA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CACAGTTCTCAAAGCACAGCG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Tlr4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TGAGGACTGGGTGAGAAATGAGC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CTGCCATGTTTTGAGCAATCTCAT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Tlr9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TTCACCACTGCCCGTAGATG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TCTACTGTGATTCGCTTCGCCTTC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Cd14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CAAGTTCCCGACCCTCCAAG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CATCCCGCAGTGAATTGTGAC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ET1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CCCACTCTTCTGACCCCTTTG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GACGCGCTCGGGAGTGTT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eNOS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CGAAGCGTGTGAAGGCAAC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TTGTACGGGCCTGACATTTCC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iNOS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CAGGCGGATTGGGGATTAC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GGCAAACTCGGTGTCAATCAT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CD44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AGAAAAATGGCCGCTACAGTATC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TGCATGTTTCAAAACCCTTGC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PAI1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CATCGCTGCACCCTTTGAGA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GCTGCTCTTGGTCGGAAAGAC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lastRenderedPageBreak/>
              <w:t>Zo-1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GGGAAAACCCGAAACTGATG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GCTGTACTGTGAGGGCAACG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Occludin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CCCAGGCTTCTGGATCTATGT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TCCATCTTTCTTCGGGTTTTCA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JAM-A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CAAGGCAAGGGTTCGGTGTA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GCTGTACTGTGAGGGCAACG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Claudin1</w:t>
            </w:r>
          </w:p>
        </w:tc>
        <w:tc>
          <w:tcPr>
            <w:tcW w:w="3619" w:type="dxa"/>
            <w:gridSpan w:val="2"/>
            <w:tcBorders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CAAGGCAAGGGTTCGGTGTA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GCTGTACTGTGAGGGCAACG</w:t>
            </w:r>
          </w:p>
        </w:tc>
      </w:tr>
      <w:tr w:rsidR="0022041C" w:rsidRPr="00623CD7" w:rsidTr="00373B5E">
        <w:trPr>
          <w:trHeight w:val="274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</w:p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 xml:space="preserve">Human genes 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</w:p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Forward primer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</w:p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Reverse primer</w:t>
            </w:r>
          </w:p>
        </w:tc>
      </w:tr>
      <w:tr w:rsidR="0022041C" w:rsidRPr="00623CD7" w:rsidTr="00373B5E">
        <w:trPr>
          <w:trHeight w:val="27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GAPDH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TGAAGACGGGCGGAGAGAAA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CCAATACGACCAAATCCGTTGAC</w:t>
            </w:r>
          </w:p>
        </w:tc>
      </w:tr>
      <w:tr w:rsidR="0022041C" w:rsidRPr="00623CD7" w:rsidTr="00373B5E">
        <w:trPr>
          <w:trHeight w:val="320"/>
        </w:trPr>
        <w:tc>
          <w:tcPr>
            <w:tcW w:w="1560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IL6</w:t>
            </w:r>
          </w:p>
        </w:tc>
        <w:tc>
          <w:tcPr>
            <w:tcW w:w="3760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TTCTCCACAAGCGCCTTCGGTC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TCTGTGTGGGGCGGCTACATCT</w:t>
            </w:r>
          </w:p>
        </w:tc>
      </w:tr>
      <w:tr w:rsidR="0022041C" w:rsidRPr="00623CD7" w:rsidTr="00373B5E">
        <w:trPr>
          <w:trHeight w:val="320"/>
        </w:trPr>
        <w:tc>
          <w:tcPr>
            <w:tcW w:w="1560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TNFα</w:t>
            </w:r>
          </w:p>
        </w:tc>
        <w:tc>
          <w:tcPr>
            <w:tcW w:w="3760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CCCGAGTGACAAGCCTGTAG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TTGAAGAGGACCTGGGAGTAGA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CCL2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GTCTCTGCCGCCCTTCTG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ACTTGCTGCTGGTGATTCTTCT</w:t>
            </w:r>
          </w:p>
        </w:tc>
      </w:tr>
      <w:tr w:rsidR="0022041C" w:rsidRPr="00623CD7" w:rsidTr="00373B5E">
        <w:trPr>
          <w:trHeight w:val="320"/>
        </w:trPr>
        <w:tc>
          <w:tcPr>
            <w:tcW w:w="1560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CCL4</w:t>
            </w:r>
          </w:p>
        </w:tc>
        <w:tc>
          <w:tcPr>
            <w:tcW w:w="3760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GCTTCCTCGCAACTTTGTGG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TGGGATCAGCACAGACTTGC</w:t>
            </w:r>
          </w:p>
        </w:tc>
      </w:tr>
      <w:tr w:rsidR="0022041C" w:rsidRPr="00623CD7" w:rsidTr="00373B5E">
        <w:trPr>
          <w:trHeight w:val="320"/>
        </w:trPr>
        <w:tc>
          <w:tcPr>
            <w:tcW w:w="1560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CXCL2</w:t>
            </w:r>
          </w:p>
        </w:tc>
        <w:tc>
          <w:tcPr>
            <w:tcW w:w="3760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CCTGCAGGGAATTCACCTCA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TGAGACAAGCTTTCTGCCCA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ZO-1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ACCAGTAAGTCGTCCTGATCC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TCGGCCAAATCTTCTCACTCC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OCCLUDIN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ACAAGCGGTTTTATCCAGAGTC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GTCATCCACAGGCGAAGTTAAT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JAM-A</w:t>
            </w:r>
          </w:p>
        </w:tc>
        <w:tc>
          <w:tcPr>
            <w:tcW w:w="3619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CTGGCATTGGGCAGTGTTAC</w:t>
            </w:r>
          </w:p>
        </w:tc>
        <w:tc>
          <w:tcPr>
            <w:tcW w:w="3644" w:type="dxa"/>
            <w:gridSpan w:val="2"/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CTTGGATGGAGGCACTGTGA</w:t>
            </w:r>
          </w:p>
        </w:tc>
      </w:tr>
      <w:tr w:rsidR="0022041C" w:rsidRPr="00623CD7" w:rsidTr="00373B5E">
        <w:trPr>
          <w:trHeight w:val="320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  <w:i/>
                <w:iCs/>
              </w:rPr>
            </w:pPr>
            <w:r w:rsidRPr="002E1EAE">
              <w:rPr>
                <w:rFonts w:ascii="Times New Roman" w:eastAsia="等线" w:hAnsi="Times New Roman" w:cs="Times New Roman"/>
                <w:i/>
                <w:iCs/>
              </w:rPr>
              <w:t>CLAUDIN1</w:t>
            </w:r>
          </w:p>
        </w:tc>
        <w:tc>
          <w:tcPr>
            <w:tcW w:w="3619" w:type="dxa"/>
            <w:gridSpan w:val="2"/>
            <w:tcBorders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AAGTGCAGAGTGGATGGACG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  <w:noWrap/>
          </w:tcPr>
          <w:p w:rsidR="0022041C" w:rsidRPr="002E1EAE" w:rsidRDefault="0022041C" w:rsidP="00373B5E">
            <w:pPr>
              <w:spacing w:line="480" w:lineRule="auto"/>
              <w:contextualSpacing/>
              <w:jc w:val="both"/>
              <w:rPr>
                <w:rFonts w:ascii="Times New Roman" w:eastAsia="等线" w:hAnsi="Times New Roman" w:cs="Times New Roman"/>
              </w:rPr>
            </w:pPr>
            <w:r w:rsidRPr="002E1EAE">
              <w:rPr>
                <w:rFonts w:ascii="Times New Roman" w:eastAsia="等线" w:hAnsi="Times New Roman" w:cs="Times New Roman"/>
              </w:rPr>
              <w:t>ACCCTCCCAGGCTCATTAGT</w:t>
            </w:r>
          </w:p>
        </w:tc>
      </w:tr>
    </w:tbl>
    <w:p w:rsidR="0022041C" w:rsidRPr="002E1EAE" w:rsidRDefault="0022041C" w:rsidP="0022041C">
      <w:pPr>
        <w:spacing w:line="480" w:lineRule="auto"/>
        <w:contextualSpacing/>
        <w:jc w:val="both"/>
        <w:rPr>
          <w:rFonts w:ascii="Times New Roman" w:eastAsia="等线" w:hAnsi="Times New Roman" w:cs="Times New Roman"/>
        </w:rPr>
      </w:pPr>
    </w:p>
    <w:p w:rsidR="0044770F" w:rsidRDefault="0044770F"/>
    <w:sectPr w:rsidR="004477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22041C"/>
    <w:rsid w:val="0022041C"/>
    <w:rsid w:val="004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2022-03-01T23:57:00Z</dcterms:created>
  <dcterms:modified xsi:type="dcterms:W3CDTF">2022-03-01T23:57:00Z</dcterms:modified>
</cp:coreProperties>
</file>