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6C" w:rsidRDefault="00D5246C" w:rsidP="00D5246C">
      <w:pPr>
        <w:snapToGrid w:val="0"/>
        <w:spacing w:line="480" w:lineRule="auto"/>
        <w:rPr>
          <w:rFonts w:ascii="Times New Roman" w:hAnsi="Times New Roman"/>
          <w:b/>
          <w:bCs/>
          <w:sz w:val="24"/>
        </w:rPr>
      </w:pPr>
    </w:p>
    <w:p w:rsidR="00D5246C" w:rsidRDefault="00D5246C" w:rsidP="00D5246C">
      <w:pPr>
        <w:snapToGrid w:val="0"/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Supplementary Table 2. Primers used for polymerase chain reaction assays</w:t>
      </w:r>
    </w:p>
    <w:tbl>
      <w:tblPr>
        <w:tblpPr w:leftFromText="180" w:rightFromText="180" w:vertAnchor="text" w:horzAnchor="page" w:tblpX="1814" w:tblpY="250"/>
        <w:tblOverlap w:val="never"/>
        <w:tblW w:w="9119" w:type="dxa"/>
        <w:tblLook w:val="04A0"/>
      </w:tblPr>
      <w:tblGrid>
        <w:gridCol w:w="1647"/>
        <w:gridCol w:w="7472"/>
      </w:tblGrid>
      <w:tr w:rsidR="00D5246C" w:rsidTr="002076DC">
        <w:trPr>
          <w:trHeight w:val="488"/>
        </w:trPr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246C" w:rsidRDefault="00D5246C" w:rsidP="002076DC">
            <w:pPr>
              <w:snapToGrid w:val="0"/>
              <w:spacing w:line="480" w:lineRule="auto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lang/>
              </w:rPr>
              <w:t>Gene</w:t>
            </w: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246C" w:rsidRDefault="00D5246C" w:rsidP="002076DC">
            <w:pPr>
              <w:snapToGrid w:val="0"/>
              <w:spacing w:line="480" w:lineRule="auto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lang/>
              </w:rPr>
              <w:t>Primers</w:t>
            </w:r>
          </w:p>
        </w:tc>
      </w:tr>
      <w:tr w:rsidR="00D5246C" w:rsidTr="002076DC">
        <w:trPr>
          <w:trHeight w:val="488"/>
        </w:trPr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5246C" w:rsidRDefault="00D5246C" w:rsidP="002076DC">
            <w:pPr>
              <w:snapToGrid w:val="0"/>
              <w:spacing w:line="480" w:lineRule="auto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/>
              </w:rPr>
              <w:t>PLOD2</w:t>
            </w: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5246C" w:rsidRDefault="00D5246C" w:rsidP="002076DC">
            <w:pPr>
              <w:snapToGrid w:val="0"/>
              <w:spacing w:line="480" w:lineRule="auto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/>
              </w:rPr>
              <w:t>forward 5′-GACAGCGTTCTCTTCGTCCTCA-3′</w:t>
            </w:r>
          </w:p>
        </w:tc>
      </w:tr>
      <w:tr w:rsidR="00D5246C" w:rsidTr="002076DC">
        <w:trPr>
          <w:trHeight w:val="45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246C" w:rsidRDefault="00D5246C" w:rsidP="002076DC">
            <w:pPr>
              <w:snapToGrid w:val="0"/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246C" w:rsidRDefault="00D5246C" w:rsidP="002076DC">
            <w:pPr>
              <w:snapToGrid w:val="0"/>
              <w:spacing w:line="480" w:lineRule="auto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/>
              </w:rPr>
              <w:t>reverse 5′-CTCCAGCCTTTTCGTGGTGACT-3′</w:t>
            </w:r>
          </w:p>
        </w:tc>
      </w:tr>
      <w:tr w:rsidR="00D5246C" w:rsidTr="002076DC">
        <w:trPr>
          <w:trHeight w:val="45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246C" w:rsidRDefault="00D5246C" w:rsidP="002076DC">
            <w:pPr>
              <w:snapToGrid w:val="0"/>
              <w:spacing w:line="480" w:lineRule="auto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/>
              </w:rPr>
              <w:t>IRF5</w:t>
            </w:r>
          </w:p>
        </w:tc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246C" w:rsidRDefault="00D5246C" w:rsidP="002076DC">
            <w:pPr>
              <w:snapToGrid w:val="0"/>
              <w:spacing w:line="480" w:lineRule="auto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/>
              </w:rPr>
              <w:t>forward 5′-TATGCCATCCGCCTGTGTCAGT-3′</w:t>
            </w:r>
          </w:p>
        </w:tc>
      </w:tr>
      <w:tr w:rsidR="00D5246C" w:rsidTr="002076DC">
        <w:trPr>
          <w:trHeight w:val="45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246C" w:rsidRDefault="00D5246C" w:rsidP="002076DC">
            <w:pPr>
              <w:snapToGrid w:val="0"/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246C" w:rsidRDefault="00D5246C" w:rsidP="002076DC">
            <w:pPr>
              <w:snapToGrid w:val="0"/>
              <w:spacing w:line="480" w:lineRule="auto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/>
              </w:rPr>
              <w:t>reverse 5′-GCCCTTTTGGAACAGGATGAGC-3′</w:t>
            </w:r>
          </w:p>
        </w:tc>
      </w:tr>
      <w:tr w:rsidR="00D5246C" w:rsidTr="002076DC">
        <w:trPr>
          <w:trHeight w:val="45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246C" w:rsidRDefault="00D5246C" w:rsidP="002076DC">
            <w:pPr>
              <w:snapToGrid w:val="0"/>
              <w:spacing w:line="480" w:lineRule="auto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/>
              </w:rPr>
              <w:t>BIRC3</w:t>
            </w:r>
          </w:p>
        </w:tc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246C" w:rsidRDefault="00D5246C" w:rsidP="002076DC">
            <w:pPr>
              <w:snapToGrid w:val="0"/>
              <w:spacing w:line="480" w:lineRule="auto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/>
              </w:rPr>
              <w:t>forward 5′-GCTTTTGCTGTGATGGTGGACTC-3′</w:t>
            </w:r>
          </w:p>
        </w:tc>
      </w:tr>
      <w:tr w:rsidR="00D5246C" w:rsidTr="002076DC">
        <w:trPr>
          <w:trHeight w:val="45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246C" w:rsidRDefault="00D5246C" w:rsidP="002076DC">
            <w:pPr>
              <w:snapToGrid w:val="0"/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246C" w:rsidRDefault="00D5246C" w:rsidP="002076DC">
            <w:pPr>
              <w:snapToGrid w:val="0"/>
              <w:spacing w:line="480" w:lineRule="auto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/>
              </w:rPr>
              <w:t>reverse 5′-CTTGACGGATGAACTCCTGTCC-3′</w:t>
            </w:r>
          </w:p>
        </w:tc>
      </w:tr>
      <w:tr w:rsidR="00D5246C" w:rsidTr="002076DC">
        <w:trPr>
          <w:trHeight w:val="45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246C" w:rsidRDefault="00D5246C" w:rsidP="002076DC">
            <w:pPr>
              <w:snapToGrid w:val="0"/>
              <w:spacing w:line="480" w:lineRule="auto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/>
              </w:rPr>
              <w:t>GAPDH</w:t>
            </w:r>
          </w:p>
        </w:tc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246C" w:rsidRDefault="00D5246C" w:rsidP="002076DC">
            <w:pPr>
              <w:snapToGrid w:val="0"/>
              <w:spacing w:line="480" w:lineRule="auto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/>
              </w:rPr>
              <w:t>forward 5′- GTCTCCTCTGACTTCAACAGCG-3′</w:t>
            </w:r>
          </w:p>
        </w:tc>
      </w:tr>
      <w:tr w:rsidR="00D5246C" w:rsidTr="002076DC">
        <w:trPr>
          <w:trHeight w:val="488"/>
        </w:trPr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246C" w:rsidRDefault="00D5246C" w:rsidP="002076DC">
            <w:pPr>
              <w:snapToGrid w:val="0"/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4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246C" w:rsidRDefault="00D5246C" w:rsidP="002076DC">
            <w:pPr>
              <w:snapToGrid w:val="0"/>
              <w:spacing w:line="480" w:lineRule="auto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/>
              </w:rPr>
              <w:t>reverse 5′-ACCACCCTGTTGCTGTAGCCAA-3′</w:t>
            </w:r>
          </w:p>
        </w:tc>
      </w:tr>
    </w:tbl>
    <w:p w:rsidR="00D5246C" w:rsidRDefault="00D5246C" w:rsidP="00D5246C">
      <w:pPr>
        <w:snapToGrid w:val="0"/>
        <w:spacing w:line="480" w:lineRule="auto"/>
        <w:rPr>
          <w:rFonts w:ascii="Times New Roman" w:hAnsi="Times New Roman"/>
          <w:sz w:val="24"/>
        </w:rPr>
      </w:pPr>
    </w:p>
    <w:p w:rsidR="00D5246C" w:rsidRDefault="00D5246C" w:rsidP="00D5246C">
      <w:pPr>
        <w:snapToGrid w:val="0"/>
        <w:spacing w:line="480" w:lineRule="auto"/>
        <w:rPr>
          <w:rFonts w:ascii="Times New Roman" w:hAnsi="Times New Roman"/>
          <w:sz w:val="24"/>
        </w:rPr>
      </w:pPr>
    </w:p>
    <w:p w:rsidR="00941AF1" w:rsidRDefault="00941AF1"/>
    <w:sectPr w:rsidR="00941AF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D5246C"/>
    <w:rsid w:val="00941AF1"/>
    <w:rsid w:val="00D5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2023-04-14T05:41:00Z</dcterms:created>
  <dcterms:modified xsi:type="dcterms:W3CDTF">2023-04-14T05:41:00Z</dcterms:modified>
</cp:coreProperties>
</file>