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8A2B" w14:textId="77777777" w:rsidR="005B6483" w:rsidRDefault="005B6483" w:rsidP="005B6483">
      <w:pPr>
        <w:spacing w:line="360" w:lineRule="auto"/>
        <w:rPr>
          <w:b/>
          <w:bCs/>
        </w:rPr>
      </w:pPr>
    </w:p>
    <w:p w14:paraId="48836A63" w14:textId="77777777" w:rsidR="005B6483" w:rsidRDefault="005B6483" w:rsidP="005B6483">
      <w:pPr>
        <w:spacing w:line="360" w:lineRule="auto"/>
        <w:rPr>
          <w:b/>
          <w:bCs/>
        </w:rPr>
      </w:pPr>
    </w:p>
    <w:p w14:paraId="74953ED7" w14:textId="77777777" w:rsidR="005B6483" w:rsidRDefault="005B6483" w:rsidP="005B6483">
      <w:pPr>
        <w:spacing w:line="360" w:lineRule="auto"/>
        <w:rPr>
          <w:b/>
          <w:bCs/>
        </w:rPr>
      </w:pPr>
      <w:r w:rsidRPr="009C5BF7">
        <w:rPr>
          <w:b/>
          <w:bCs/>
        </w:rPr>
        <w:t xml:space="preserve">Figure </w:t>
      </w:r>
      <w:r>
        <w:rPr>
          <w:b/>
          <w:bCs/>
        </w:rPr>
        <w:t>S2</w:t>
      </w:r>
      <w:r w:rsidRPr="009C5BF7">
        <w:rPr>
          <w:b/>
          <w:bCs/>
        </w:rPr>
        <w:t>. Portal insulin did not differ across sex and race.</w:t>
      </w:r>
      <w:r w:rsidRPr="009C5BF7">
        <w:t xml:space="preserve"> (A) Insulin levels measured in the portal vein during HCV infection in male and female patients. (B) Insulin levels measured in the portal vein during HCV infection in white and non-white patients. </w:t>
      </w:r>
      <w:r w:rsidRPr="00345423">
        <w:rPr>
          <w:color w:val="000000" w:themeColor="text1"/>
        </w:rPr>
        <w:t>HCVi, Hepatitis C infected patients</w:t>
      </w:r>
      <w:r>
        <w:rPr>
          <w:color w:val="000000" w:themeColor="text1"/>
        </w:rPr>
        <w:t>.</w:t>
      </w:r>
      <w:r>
        <w:rPr>
          <w:b/>
          <w:bCs/>
          <w:noProof/>
        </w:rPr>
        <w:t xml:space="preserve"> </w:t>
      </w:r>
      <w:r>
        <w:rPr>
          <w:b/>
          <w:bCs/>
          <w:noProof/>
        </w:rPr>
        <w:drawing>
          <wp:inline distT="0" distB="0" distL="0" distR="0" wp14:anchorId="76FCE03C" wp14:editId="5E335DEC">
            <wp:extent cx="5943600" cy="3481070"/>
            <wp:effectExtent l="0" t="0" r="0" b="0"/>
            <wp:docPr id="2" name="Picture 2" descr="A comparison of insulin and white blood vess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arison of insulin and white blood vessel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A702" w14:textId="77777777" w:rsidR="005B6483" w:rsidRDefault="005B6483" w:rsidP="005B6483">
      <w:pPr>
        <w:spacing w:line="360" w:lineRule="auto"/>
        <w:rPr>
          <w:b/>
          <w:bCs/>
        </w:rPr>
      </w:pPr>
    </w:p>
    <w:p w14:paraId="274BB698" w14:textId="77777777" w:rsidR="005B6483" w:rsidRDefault="005B6483" w:rsidP="005B6483">
      <w:pPr>
        <w:spacing w:line="360" w:lineRule="auto"/>
        <w:rPr>
          <w:b/>
          <w:bCs/>
        </w:rPr>
      </w:pPr>
    </w:p>
    <w:p w14:paraId="1EA8A7E8" w14:textId="77777777" w:rsidR="005B6483" w:rsidRDefault="005B6483" w:rsidP="005B6483">
      <w:pPr>
        <w:spacing w:line="360" w:lineRule="auto"/>
        <w:rPr>
          <w:b/>
          <w:bCs/>
        </w:rPr>
      </w:pPr>
    </w:p>
    <w:p w14:paraId="473E3C15" w14:textId="77777777" w:rsidR="005B6483" w:rsidRDefault="005B6483" w:rsidP="005B6483">
      <w:pPr>
        <w:spacing w:line="360" w:lineRule="auto"/>
        <w:rPr>
          <w:b/>
          <w:bCs/>
        </w:rPr>
      </w:pPr>
    </w:p>
    <w:p w14:paraId="3993D270" w14:textId="77777777" w:rsidR="005B6483" w:rsidRDefault="005B6483" w:rsidP="005B6483">
      <w:pPr>
        <w:spacing w:line="360" w:lineRule="auto"/>
        <w:rPr>
          <w:b/>
          <w:bCs/>
        </w:rPr>
      </w:pPr>
    </w:p>
    <w:p w14:paraId="423124C6" w14:textId="77777777" w:rsidR="00E914D2" w:rsidRDefault="00E914D2"/>
    <w:sectPr w:rsidR="00E91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5D9F" w14:textId="77777777" w:rsidR="00961D57" w:rsidRDefault="00961D57" w:rsidP="005B6483">
      <w:pPr>
        <w:spacing w:after="0" w:line="240" w:lineRule="auto"/>
      </w:pPr>
      <w:r>
        <w:separator/>
      </w:r>
    </w:p>
  </w:endnote>
  <w:endnote w:type="continuationSeparator" w:id="0">
    <w:p w14:paraId="46106B90" w14:textId="77777777" w:rsidR="00961D57" w:rsidRDefault="00961D57" w:rsidP="005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E10A" w14:textId="77777777" w:rsidR="00961D57" w:rsidRDefault="00961D57" w:rsidP="005B6483">
      <w:pPr>
        <w:spacing w:after="0" w:line="240" w:lineRule="auto"/>
      </w:pPr>
      <w:r>
        <w:separator/>
      </w:r>
    </w:p>
  </w:footnote>
  <w:footnote w:type="continuationSeparator" w:id="0">
    <w:p w14:paraId="0C9A2CC6" w14:textId="77777777" w:rsidR="00961D57" w:rsidRDefault="00961D57" w:rsidP="005B6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D2"/>
    <w:rsid w:val="005B6483"/>
    <w:rsid w:val="0084680C"/>
    <w:rsid w:val="00961D57"/>
    <w:rsid w:val="00E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CE0F09-7E0F-4F3F-B343-C1DB5AE4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483"/>
  </w:style>
  <w:style w:type="paragraph" w:styleId="Footer">
    <w:name w:val="footer"/>
    <w:basedOn w:val="Normal"/>
    <w:link w:val="FooterChar"/>
    <w:uiPriority w:val="99"/>
    <w:unhideWhenUsed/>
    <w:rsid w:val="005B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2026-02-04T03:12:00Z</dcterms:created>
  <dcterms:modified xsi:type="dcterms:W3CDTF">2026-02-04T03:12:00Z</dcterms:modified>
</cp:coreProperties>
</file>