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187" w:rsidRPr="00CA1936" w:rsidRDefault="002C7187" w:rsidP="0052015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A1936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4A0AF2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Pr="00CA1936">
        <w:rPr>
          <w:rFonts w:ascii="Times New Roman" w:hAnsi="Times New Roman" w:cs="Times New Roman"/>
          <w:b/>
          <w:sz w:val="24"/>
          <w:szCs w:val="24"/>
        </w:rPr>
        <w:t>1. Correlation between vitamin D and covariates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3"/>
        <w:gridCol w:w="2984"/>
        <w:gridCol w:w="1985"/>
      </w:tblGrid>
      <w:tr w:rsidR="002C7187" w:rsidRPr="00CA1936" w:rsidTr="00D333E4">
        <w:tc>
          <w:tcPr>
            <w:tcW w:w="2823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4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A1936">
              <w:rPr>
                <w:rFonts w:ascii="Times New Roman" w:hAnsi="Times New Roman" w:cs="Times New Roman"/>
                <w:b/>
                <w:sz w:val="24"/>
              </w:rPr>
              <w:t>Correlation coefficient (</w:t>
            </w:r>
            <w:r w:rsidRPr="00CA1936">
              <w:rPr>
                <w:rFonts w:ascii="Times New Roman" w:hAnsi="Times New Roman" w:cs="Times New Roman"/>
                <w:b/>
                <w:i/>
                <w:sz w:val="24"/>
              </w:rPr>
              <w:t>r</w:t>
            </w:r>
            <w:r w:rsidRPr="00CA1936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985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A1936">
              <w:rPr>
                <w:rFonts w:ascii="Times New Roman" w:hAnsi="Times New Roman" w:cs="Times New Roman"/>
                <w:b/>
                <w:i/>
                <w:sz w:val="24"/>
              </w:rPr>
              <w:t>p</w:t>
            </w:r>
          </w:p>
        </w:tc>
      </w:tr>
      <w:tr w:rsidR="002C7187" w:rsidRPr="00CA1936" w:rsidTr="00D333E4">
        <w:tc>
          <w:tcPr>
            <w:tcW w:w="2823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Diabetes</w:t>
            </w:r>
          </w:p>
        </w:tc>
        <w:tc>
          <w:tcPr>
            <w:tcW w:w="2984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-0.08</w:t>
            </w:r>
          </w:p>
        </w:tc>
        <w:tc>
          <w:tcPr>
            <w:tcW w:w="1985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&lt;0.001</w:t>
            </w:r>
          </w:p>
        </w:tc>
      </w:tr>
      <w:tr w:rsidR="002C7187" w:rsidRPr="00CA1936" w:rsidTr="00D333E4">
        <w:tc>
          <w:tcPr>
            <w:tcW w:w="2823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Hypertension</w:t>
            </w:r>
          </w:p>
        </w:tc>
        <w:tc>
          <w:tcPr>
            <w:tcW w:w="2984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-0.07</w:t>
            </w:r>
          </w:p>
        </w:tc>
        <w:tc>
          <w:tcPr>
            <w:tcW w:w="1985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&lt;0.001</w:t>
            </w:r>
          </w:p>
        </w:tc>
      </w:tr>
      <w:tr w:rsidR="002C7187" w:rsidRPr="00CA1936" w:rsidTr="00D333E4">
        <w:tc>
          <w:tcPr>
            <w:tcW w:w="2823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Dyslipidemia</w:t>
            </w:r>
          </w:p>
        </w:tc>
        <w:tc>
          <w:tcPr>
            <w:tcW w:w="2984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-0.04</w:t>
            </w:r>
          </w:p>
        </w:tc>
        <w:tc>
          <w:tcPr>
            <w:tcW w:w="1985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&lt;0.001</w:t>
            </w:r>
          </w:p>
        </w:tc>
      </w:tr>
      <w:tr w:rsidR="002C7187" w:rsidRPr="00CA1936" w:rsidTr="00D333E4">
        <w:tc>
          <w:tcPr>
            <w:tcW w:w="2823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BMI</w:t>
            </w:r>
          </w:p>
        </w:tc>
        <w:tc>
          <w:tcPr>
            <w:tcW w:w="2984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-0.21</w:t>
            </w:r>
          </w:p>
        </w:tc>
        <w:tc>
          <w:tcPr>
            <w:tcW w:w="1985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&lt;0.001</w:t>
            </w:r>
          </w:p>
        </w:tc>
      </w:tr>
      <w:tr w:rsidR="002C7187" w:rsidRPr="00CA1936" w:rsidTr="00D333E4">
        <w:tc>
          <w:tcPr>
            <w:tcW w:w="2823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Waist to hip ratio</w:t>
            </w:r>
          </w:p>
        </w:tc>
        <w:tc>
          <w:tcPr>
            <w:tcW w:w="2984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-0.04</w:t>
            </w:r>
          </w:p>
        </w:tc>
        <w:tc>
          <w:tcPr>
            <w:tcW w:w="1985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&lt;0.001</w:t>
            </w:r>
          </w:p>
        </w:tc>
      </w:tr>
      <w:tr w:rsidR="002C7187" w:rsidRPr="00CA1936" w:rsidTr="00D333E4">
        <w:tc>
          <w:tcPr>
            <w:tcW w:w="2823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Waist circumference</w:t>
            </w:r>
          </w:p>
        </w:tc>
        <w:tc>
          <w:tcPr>
            <w:tcW w:w="2984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-0.16</w:t>
            </w:r>
          </w:p>
        </w:tc>
        <w:tc>
          <w:tcPr>
            <w:tcW w:w="1985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&lt;0.001</w:t>
            </w:r>
          </w:p>
        </w:tc>
      </w:tr>
      <w:tr w:rsidR="002C7187" w:rsidRPr="00CA1936" w:rsidTr="00D333E4">
        <w:tc>
          <w:tcPr>
            <w:tcW w:w="2823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HOMA-IR</w:t>
            </w:r>
          </w:p>
        </w:tc>
        <w:tc>
          <w:tcPr>
            <w:tcW w:w="2984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-0.10</w:t>
            </w:r>
          </w:p>
        </w:tc>
        <w:tc>
          <w:tcPr>
            <w:tcW w:w="1985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&lt;0.001</w:t>
            </w:r>
          </w:p>
        </w:tc>
      </w:tr>
      <w:tr w:rsidR="002C7187" w:rsidRPr="00CA1936" w:rsidTr="00D333E4">
        <w:tc>
          <w:tcPr>
            <w:tcW w:w="2823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HbA1c</w:t>
            </w:r>
          </w:p>
        </w:tc>
        <w:tc>
          <w:tcPr>
            <w:tcW w:w="2984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-0.13</w:t>
            </w:r>
          </w:p>
        </w:tc>
        <w:tc>
          <w:tcPr>
            <w:tcW w:w="1985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&lt;0.001</w:t>
            </w:r>
          </w:p>
        </w:tc>
      </w:tr>
      <w:tr w:rsidR="002C7187" w:rsidRPr="00CA1936" w:rsidTr="00D333E4">
        <w:tc>
          <w:tcPr>
            <w:tcW w:w="2823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Leptin</w:t>
            </w:r>
          </w:p>
        </w:tc>
        <w:tc>
          <w:tcPr>
            <w:tcW w:w="2984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-0.24</w:t>
            </w:r>
          </w:p>
        </w:tc>
        <w:tc>
          <w:tcPr>
            <w:tcW w:w="1985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&lt;0.001</w:t>
            </w:r>
          </w:p>
        </w:tc>
      </w:tr>
      <w:tr w:rsidR="002C7187" w:rsidRPr="00CA1936" w:rsidTr="00D333E4">
        <w:tc>
          <w:tcPr>
            <w:tcW w:w="2823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IGF-1</w:t>
            </w:r>
          </w:p>
        </w:tc>
        <w:tc>
          <w:tcPr>
            <w:tcW w:w="2984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0.14</w:t>
            </w:r>
          </w:p>
        </w:tc>
        <w:tc>
          <w:tcPr>
            <w:tcW w:w="1985" w:type="dxa"/>
          </w:tcPr>
          <w:p w:rsidR="002C7187" w:rsidRPr="00CA1936" w:rsidRDefault="002C7187" w:rsidP="008837F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A1936">
              <w:rPr>
                <w:rFonts w:ascii="Times New Roman" w:hAnsi="Times New Roman" w:cs="Times New Roman"/>
                <w:sz w:val="24"/>
              </w:rPr>
              <w:t>&lt;0.001</w:t>
            </w:r>
          </w:p>
        </w:tc>
      </w:tr>
    </w:tbl>
    <w:p w:rsidR="00CA1936" w:rsidRPr="00CA1936" w:rsidRDefault="00CA1936" w:rsidP="00883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1936" w:rsidRPr="00CA19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C7D" w:rsidRDefault="00ED6C7D" w:rsidP="000D20C0">
      <w:pPr>
        <w:spacing w:after="0" w:line="240" w:lineRule="auto"/>
      </w:pPr>
      <w:r>
        <w:separator/>
      </w:r>
    </w:p>
  </w:endnote>
  <w:endnote w:type="continuationSeparator" w:id="0">
    <w:p w:rsidR="00ED6C7D" w:rsidRDefault="00ED6C7D" w:rsidP="000D2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C7D" w:rsidRDefault="00ED6C7D" w:rsidP="000D20C0">
      <w:pPr>
        <w:spacing w:after="0" w:line="240" w:lineRule="auto"/>
      </w:pPr>
      <w:r>
        <w:separator/>
      </w:r>
    </w:p>
  </w:footnote>
  <w:footnote w:type="continuationSeparator" w:id="0">
    <w:p w:rsidR="00ED6C7D" w:rsidRDefault="00ED6C7D" w:rsidP="000D2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87"/>
    <w:rsid w:val="00020CC6"/>
    <w:rsid w:val="000D20C0"/>
    <w:rsid w:val="002C7187"/>
    <w:rsid w:val="00444DF3"/>
    <w:rsid w:val="004A0AF2"/>
    <w:rsid w:val="0052015E"/>
    <w:rsid w:val="008837FC"/>
    <w:rsid w:val="00CA1936"/>
    <w:rsid w:val="00D333E4"/>
    <w:rsid w:val="00ED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8626EFF-BD52-4864-8A31-CC05F35A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187"/>
    <w:pPr>
      <w:spacing w:after="200" w:line="276" w:lineRule="auto"/>
    </w:pPr>
    <w:rPr>
      <w:rFonts w:eastAsia="Batang"/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187"/>
    <w:rPr>
      <w:kern w:val="0"/>
      <w:sz w:val="24"/>
      <w:szCs w:val="24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2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D20C0"/>
    <w:rPr>
      <w:rFonts w:eastAsia="Batang"/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20C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D20C0"/>
    <w:rPr>
      <w:rFonts w:eastAsia="Batang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MQ</dc:creator>
  <cp:keywords/>
  <dc:description/>
  <cp:lastModifiedBy>Dhamodaran T.</cp:lastModifiedBy>
  <cp:revision>5</cp:revision>
  <dcterms:created xsi:type="dcterms:W3CDTF">2017-06-25T05:04:00Z</dcterms:created>
  <dcterms:modified xsi:type="dcterms:W3CDTF">2017-07-10T02:50:00Z</dcterms:modified>
</cp:coreProperties>
</file>