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B83" w:rsidRPr="0011586A" w:rsidRDefault="00104B83" w:rsidP="00104B83">
      <w:pPr>
        <w:widowControl w:val="0"/>
        <w:spacing w:line="360" w:lineRule="auto"/>
        <w:jc w:val="both"/>
        <w:rPr>
          <w:rFonts w:ascii="Times New Roman" w:hAnsi="Times New Roman" w:cs="Times New Roman"/>
          <w:b/>
          <w:bCs/>
          <w:kern w:val="2"/>
          <w:lang w:eastAsia="zh-CN"/>
        </w:rPr>
      </w:pPr>
      <w:r w:rsidRPr="0011586A">
        <w:rPr>
          <w:rFonts w:ascii="Times New Roman" w:hAnsi="Times New Roman" w:cs="Times New Roman"/>
          <w:b/>
          <w:bCs/>
          <w:kern w:val="2"/>
          <w:lang w:eastAsia="zh-CN"/>
        </w:rPr>
        <w:t>Supplementa</w:t>
      </w:r>
      <w:r>
        <w:rPr>
          <w:rFonts w:ascii="Times New Roman" w:hAnsi="Times New Roman" w:cs="Times New Roman"/>
          <w:b/>
          <w:bCs/>
          <w:kern w:val="2"/>
          <w:lang w:eastAsia="zh-CN"/>
        </w:rPr>
        <w:t>ry</w:t>
      </w:r>
      <w:r w:rsidRPr="0011586A">
        <w:rPr>
          <w:rFonts w:ascii="Times New Roman" w:hAnsi="Times New Roman" w:cs="Times New Roman"/>
          <w:b/>
          <w:bCs/>
          <w:kern w:val="2"/>
          <w:lang w:eastAsia="zh-CN"/>
        </w:rPr>
        <w:t xml:space="preserve"> Table 8. </w:t>
      </w:r>
      <w:r>
        <w:rPr>
          <w:rFonts w:ascii="Times New Roman" w:hAnsi="Times New Roman" w:cs="Times New Roman"/>
          <w:b/>
          <w:bCs/>
          <w:kern w:val="2"/>
          <w:lang w:eastAsia="zh-CN"/>
        </w:rPr>
        <w:t>L</w:t>
      </w:r>
      <w:r w:rsidRPr="0011586A">
        <w:rPr>
          <w:rFonts w:ascii="Times New Roman" w:hAnsi="Times New Roman" w:cs="Times New Roman"/>
          <w:b/>
          <w:bCs/>
          <w:kern w:val="2"/>
          <w:lang w:eastAsia="zh-CN"/>
        </w:rPr>
        <w:t>ist of death events</w:t>
      </w:r>
    </w:p>
    <w:tbl>
      <w:tblPr>
        <w:tblW w:w="8024" w:type="dxa"/>
        <w:tblCellMar>
          <w:left w:w="0" w:type="dxa"/>
          <w:right w:w="0" w:type="dxa"/>
        </w:tblCellMar>
        <w:tblLook w:val="04A0"/>
      </w:tblPr>
      <w:tblGrid>
        <w:gridCol w:w="851"/>
        <w:gridCol w:w="1134"/>
        <w:gridCol w:w="4111"/>
        <w:gridCol w:w="283"/>
        <w:gridCol w:w="1645"/>
      </w:tblGrid>
      <w:tr w:rsidR="00104B83" w:rsidRPr="0011586A" w:rsidTr="00AC6C07">
        <w:trPr>
          <w:trHeight w:val="435"/>
        </w:trPr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B83" w:rsidRPr="0011586A" w:rsidRDefault="00104B83" w:rsidP="00AC6C07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lang w:eastAsia="zh-CN"/>
              </w:rPr>
              <w:t>Group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B83" w:rsidRPr="0011586A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lang w:eastAsia="zh-CN"/>
              </w:rPr>
              <w:t>Subject</w:t>
            </w:r>
          </w:p>
        </w:tc>
        <w:tc>
          <w:tcPr>
            <w:tcW w:w="411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B83" w:rsidRPr="0011586A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lang w:eastAsia="zh-CN"/>
              </w:rPr>
              <w:t>Cause of death</w:t>
            </w:r>
          </w:p>
        </w:tc>
        <w:tc>
          <w:tcPr>
            <w:tcW w:w="192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B83" w:rsidRPr="0011586A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lang w:eastAsia="zh-CN"/>
              </w:rPr>
              <w:t>Date of death</w:t>
            </w:r>
          </w:p>
        </w:tc>
      </w:tr>
      <w:tr w:rsidR="00104B83" w:rsidRPr="0011586A" w:rsidTr="00AC6C07">
        <w:trPr>
          <w:trHeight w:hRule="exact" w:val="369"/>
        </w:trPr>
        <w:tc>
          <w:tcPr>
            <w:tcW w:w="851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4B83" w:rsidRPr="0011586A" w:rsidRDefault="00104B83" w:rsidP="00AC6C07">
            <w:pPr>
              <w:widowControl w:val="0"/>
              <w:jc w:val="both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Placebo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B83" w:rsidRPr="0011586A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10YJM</w:t>
            </w:r>
          </w:p>
        </w:tc>
        <w:tc>
          <w:tcPr>
            <w:tcW w:w="4394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4B83" w:rsidRPr="0011586A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Liver failure</w:t>
            </w:r>
          </w:p>
        </w:tc>
        <w:tc>
          <w:tcPr>
            <w:tcW w:w="1645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4B83" w:rsidRPr="0011586A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2017/09/03</w:t>
            </w:r>
          </w:p>
        </w:tc>
      </w:tr>
      <w:tr w:rsidR="00104B83" w:rsidRPr="0011586A" w:rsidTr="00AC6C07">
        <w:trPr>
          <w:trHeight w:hRule="exact" w:val="369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4B83" w:rsidRPr="0011586A" w:rsidRDefault="00104B83" w:rsidP="00AC6C07">
            <w:pPr>
              <w:widowControl w:val="0"/>
              <w:jc w:val="both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Placebo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B83" w:rsidRPr="0011586A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14ZJG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4B83" w:rsidRPr="0011586A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Liver failure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4B83" w:rsidRPr="0011586A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2017/09/10</w:t>
            </w:r>
          </w:p>
        </w:tc>
      </w:tr>
      <w:tr w:rsidR="00104B83" w:rsidRPr="0011586A" w:rsidTr="00AC6C07">
        <w:trPr>
          <w:trHeight w:hRule="exact" w:val="369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4B83" w:rsidRPr="0011586A" w:rsidRDefault="00104B83" w:rsidP="00AC6C07">
            <w:pPr>
              <w:widowControl w:val="0"/>
              <w:jc w:val="both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Placebo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B83" w:rsidRPr="0011586A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45YL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4B83" w:rsidRPr="0011586A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Liver failure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4B83" w:rsidRPr="0011586A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2018/04/14</w:t>
            </w:r>
          </w:p>
        </w:tc>
      </w:tr>
      <w:tr w:rsidR="00104B83" w:rsidRPr="0011586A" w:rsidTr="00AC6C07">
        <w:trPr>
          <w:trHeight w:hRule="exact" w:val="369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4B83" w:rsidRPr="0011586A" w:rsidRDefault="00104B83" w:rsidP="00AC6C07">
            <w:pPr>
              <w:widowControl w:val="0"/>
              <w:jc w:val="both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YGJ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B83" w:rsidRPr="0011586A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51WQ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4B83" w:rsidRPr="0011586A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Liver failure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4B83" w:rsidRPr="0011586A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2018/02/X</w:t>
            </w:r>
          </w:p>
        </w:tc>
      </w:tr>
      <w:tr w:rsidR="00104B83" w:rsidRPr="0011586A" w:rsidTr="00AC6C07">
        <w:trPr>
          <w:trHeight w:hRule="exact" w:val="369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4B83" w:rsidRPr="0011586A" w:rsidRDefault="00104B83" w:rsidP="00AC6C07">
            <w:pPr>
              <w:widowControl w:val="0"/>
              <w:jc w:val="both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Placebo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B83" w:rsidRPr="0011586A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53CYL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4B83" w:rsidRPr="0011586A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Liver failure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4B83" w:rsidRPr="0011586A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2017/12/X</w:t>
            </w:r>
          </w:p>
        </w:tc>
      </w:tr>
      <w:tr w:rsidR="00104B83" w:rsidRPr="0011586A" w:rsidTr="00AC6C07">
        <w:trPr>
          <w:trHeight w:hRule="exact" w:val="369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4B83" w:rsidRPr="0011586A" w:rsidRDefault="00104B83" w:rsidP="00AC6C07">
            <w:pPr>
              <w:widowControl w:val="0"/>
              <w:jc w:val="both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Placebo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B83" w:rsidRPr="0011586A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82WYH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4B83" w:rsidRPr="0011586A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Esophageal and gastric variceal bleeding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4B83" w:rsidRPr="0011586A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2018/12/X</w:t>
            </w:r>
          </w:p>
        </w:tc>
      </w:tr>
      <w:tr w:rsidR="00104B83" w:rsidRPr="0011586A" w:rsidTr="00AC6C07">
        <w:trPr>
          <w:trHeight w:hRule="exact" w:val="369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4B83" w:rsidRPr="0011586A" w:rsidRDefault="00104B83" w:rsidP="00AC6C07">
            <w:pPr>
              <w:widowControl w:val="0"/>
              <w:jc w:val="both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YGJ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B83" w:rsidRPr="0011586A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107LSS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4B83" w:rsidRPr="0011586A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Unk</w:t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n</w:t>
            </w: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own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4B83" w:rsidRPr="0011586A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2019/03/X</w:t>
            </w:r>
          </w:p>
        </w:tc>
      </w:tr>
      <w:tr w:rsidR="00104B83" w:rsidRPr="0011586A" w:rsidTr="00AC6C07">
        <w:trPr>
          <w:trHeight w:hRule="exact" w:val="369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4B83" w:rsidRPr="0011586A" w:rsidRDefault="00104B83" w:rsidP="00AC6C07">
            <w:pPr>
              <w:widowControl w:val="0"/>
              <w:jc w:val="both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YGJ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B83" w:rsidRPr="0011586A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119CDF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4B83" w:rsidRPr="0011586A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Liver failure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4B83" w:rsidRPr="0011586A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2019/04/03</w:t>
            </w:r>
          </w:p>
        </w:tc>
      </w:tr>
      <w:tr w:rsidR="00104B83" w:rsidRPr="0011586A" w:rsidTr="00AC6C07">
        <w:trPr>
          <w:trHeight w:hRule="exact" w:val="369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4B83" w:rsidRPr="0011586A" w:rsidRDefault="00104B83" w:rsidP="00AC6C07">
            <w:pPr>
              <w:widowControl w:val="0"/>
              <w:jc w:val="both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YGJ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B83" w:rsidRPr="0011586A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131LJY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4B83" w:rsidRPr="0011586A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Liver failure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4B83" w:rsidRPr="0011586A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2019/05/08</w:t>
            </w:r>
          </w:p>
        </w:tc>
      </w:tr>
      <w:tr w:rsidR="00104B83" w:rsidRPr="0011586A" w:rsidTr="00AC6C07">
        <w:trPr>
          <w:trHeight w:hRule="exact" w:val="369"/>
        </w:trPr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4B83" w:rsidRPr="0011586A" w:rsidRDefault="00104B83" w:rsidP="00AC6C07">
            <w:pPr>
              <w:widowControl w:val="0"/>
              <w:jc w:val="both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Placebo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B83" w:rsidRPr="0011586A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143YJQ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4B83" w:rsidRPr="0011586A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Liver failure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4B83" w:rsidRPr="0011586A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2020/05/X</w:t>
            </w:r>
          </w:p>
        </w:tc>
      </w:tr>
    </w:tbl>
    <w:p w:rsidR="00104B83" w:rsidRDefault="00104B83" w:rsidP="00104B83">
      <w:pPr>
        <w:sectPr w:rsidR="00104B8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20919" w:rsidRDefault="00B20919" w:rsidP="00147D1A">
      <w:pPr>
        <w:spacing w:line="360" w:lineRule="auto"/>
      </w:pPr>
    </w:p>
    <w:sectPr w:rsidR="00B20919" w:rsidSect="00147D1A">
      <w:pgSz w:w="16838" w:h="11906" w:orient="landscape"/>
      <w:pgMar w:top="1440" w:right="1134" w:bottom="1440" w:left="1134" w:header="851" w:footer="992" w:gutter="0"/>
      <w:cols w:space="425"/>
      <w:docGrid w:type="lines"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D25B8"/>
    <w:multiLevelType w:val="hybridMultilevel"/>
    <w:tmpl w:val="67EAD53A"/>
    <w:lvl w:ilvl="0" w:tplc="FE246F7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05D60642"/>
    <w:multiLevelType w:val="multilevel"/>
    <w:tmpl w:val="9CE48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4F4ED0"/>
    <w:multiLevelType w:val="hybridMultilevel"/>
    <w:tmpl w:val="AB36D2F8"/>
    <w:lvl w:ilvl="0" w:tplc="B21C88C0">
      <w:start w:val="1"/>
      <w:numFmt w:val="decimal"/>
      <w:lvlText w:val="%1."/>
      <w:lvlJc w:val="left"/>
      <w:pPr>
        <w:ind w:left="420" w:hanging="42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54E173F5"/>
    <w:multiLevelType w:val="multilevel"/>
    <w:tmpl w:val="BE0C7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>
    <w:useFELayout/>
  </w:compat>
  <w:rsids>
    <w:rsidRoot w:val="00104B83"/>
    <w:rsid w:val="00104B83"/>
    <w:rsid w:val="00147D1A"/>
    <w:rsid w:val="00212623"/>
    <w:rsid w:val="008B2BDA"/>
    <w:rsid w:val="00B20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623"/>
  </w:style>
  <w:style w:type="paragraph" w:styleId="Heading1">
    <w:name w:val="heading 1"/>
    <w:basedOn w:val="Normal"/>
    <w:next w:val="Normal"/>
    <w:link w:val="Heading1Char"/>
    <w:uiPriority w:val="9"/>
    <w:qFormat/>
    <w:rsid w:val="00104B83"/>
    <w:pPr>
      <w:keepNext/>
      <w:keepLines/>
      <w:widowControl w:val="0"/>
      <w:spacing w:before="340" w:after="330" w:line="578" w:lineRule="auto"/>
      <w:jc w:val="both"/>
      <w:outlineLvl w:val="0"/>
    </w:pPr>
    <w:rPr>
      <w:rFonts w:eastAsia="宋体"/>
      <w:b/>
      <w:bCs/>
      <w:kern w:val="44"/>
      <w:sz w:val="44"/>
      <w:szCs w:val="44"/>
      <w:lang w:eastAsia="zh-C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4B83"/>
    <w:pPr>
      <w:keepNext/>
      <w:keepLines/>
      <w:spacing w:before="40" w:after="0" w:line="240" w:lineRule="auto"/>
      <w:outlineLvl w:val="3"/>
    </w:pPr>
    <w:rPr>
      <w:rFonts w:ascii="Cambria" w:eastAsia="宋体" w:hAnsi="Cambria" w:cs="Times New Roman"/>
      <w:b/>
      <w:bCs/>
      <w:sz w:val="28"/>
      <w:szCs w:val="28"/>
    </w:rPr>
  </w:style>
  <w:style w:type="paragraph" w:styleId="Heading5">
    <w:name w:val="heading 5"/>
    <w:basedOn w:val="Normal"/>
    <w:link w:val="Heading5Char"/>
    <w:uiPriority w:val="9"/>
    <w:qFormat/>
    <w:rsid w:val="00104B83"/>
    <w:pPr>
      <w:spacing w:before="100" w:beforeAutospacing="1" w:after="100" w:afterAutospacing="1" w:line="240" w:lineRule="auto"/>
      <w:outlineLvl w:val="4"/>
    </w:pPr>
    <w:rPr>
      <w:rFonts w:ascii="宋体" w:eastAsia="宋体" w:hAnsi="宋体" w:cs="宋体"/>
      <w:b/>
      <w:bCs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4B83"/>
    <w:rPr>
      <w:rFonts w:eastAsia="宋体"/>
      <w:b/>
      <w:bCs/>
      <w:kern w:val="44"/>
      <w:sz w:val="44"/>
      <w:szCs w:val="44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4B83"/>
    <w:rPr>
      <w:rFonts w:ascii="Cambria" w:eastAsia="宋体" w:hAnsi="Cambria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104B83"/>
    <w:rPr>
      <w:rFonts w:ascii="宋体" w:eastAsia="宋体" w:hAnsi="宋体" w:cs="宋体"/>
      <w:b/>
      <w:bCs/>
      <w:sz w:val="20"/>
      <w:szCs w:val="20"/>
      <w:lang w:eastAsia="zh-CN"/>
    </w:rPr>
  </w:style>
  <w:style w:type="paragraph" w:customStyle="1" w:styleId="Heading41">
    <w:name w:val="Heading 41"/>
    <w:basedOn w:val="Normal"/>
    <w:next w:val="Normal"/>
    <w:uiPriority w:val="9"/>
    <w:unhideWhenUsed/>
    <w:qFormat/>
    <w:rsid w:val="00104B83"/>
    <w:pPr>
      <w:keepNext/>
      <w:keepLines/>
      <w:widowControl w:val="0"/>
      <w:spacing w:before="280" w:after="290" w:line="376" w:lineRule="auto"/>
      <w:jc w:val="both"/>
      <w:outlineLvl w:val="3"/>
    </w:pPr>
    <w:rPr>
      <w:rFonts w:ascii="Cambria" w:eastAsia="宋体" w:hAnsi="Cambria" w:cs="Times New Roman"/>
      <w:b/>
      <w:bCs/>
      <w:kern w:val="2"/>
      <w:sz w:val="28"/>
      <w:szCs w:val="28"/>
      <w:lang w:eastAsia="zh-CN"/>
    </w:rPr>
  </w:style>
  <w:style w:type="character" w:customStyle="1" w:styleId="skip">
    <w:name w:val="skip"/>
    <w:basedOn w:val="DefaultParagraphFont"/>
    <w:rsid w:val="00104B83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104B83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04B83"/>
    <w:rPr>
      <w:rFonts w:cs="Times New Roman"/>
    </w:rPr>
  </w:style>
  <w:style w:type="paragraph" w:styleId="ListParagraph">
    <w:name w:val="List Paragraph"/>
    <w:basedOn w:val="Normal"/>
    <w:uiPriority w:val="34"/>
    <w:qFormat/>
    <w:rsid w:val="00104B83"/>
    <w:pPr>
      <w:widowControl w:val="0"/>
      <w:spacing w:after="0" w:line="240" w:lineRule="auto"/>
      <w:ind w:firstLineChars="200" w:firstLine="420"/>
      <w:jc w:val="both"/>
    </w:pPr>
    <w:rPr>
      <w:rFonts w:eastAsia="宋体"/>
      <w:kern w:val="2"/>
      <w:sz w:val="21"/>
      <w:lang w:eastAsia="zh-CN"/>
    </w:rPr>
  </w:style>
  <w:style w:type="character" w:customStyle="1" w:styleId="tgt">
    <w:name w:val="tgt"/>
    <w:basedOn w:val="DefaultParagraphFont"/>
    <w:rsid w:val="00104B83"/>
    <w:rPr>
      <w:rFonts w:cs="Times New Roman"/>
    </w:rPr>
  </w:style>
  <w:style w:type="character" w:customStyle="1" w:styleId="tran">
    <w:name w:val="tran"/>
    <w:basedOn w:val="DefaultParagraphFont"/>
    <w:rsid w:val="00104B83"/>
    <w:rPr>
      <w:rFonts w:cs="Times New Roman"/>
    </w:rPr>
  </w:style>
  <w:style w:type="paragraph" w:styleId="NormalWeb">
    <w:name w:val="Normal (Web)"/>
    <w:basedOn w:val="Normal"/>
    <w:uiPriority w:val="99"/>
    <w:unhideWhenUsed/>
    <w:rsid w:val="00104B83"/>
    <w:pPr>
      <w:spacing w:before="100" w:beforeAutospacing="1" w:after="100" w:afterAutospacing="1" w:line="240" w:lineRule="auto"/>
    </w:pPr>
    <w:rPr>
      <w:rFonts w:ascii="宋体" w:eastAsia="宋体" w:hAnsi="宋体" w:cs="宋体"/>
      <w:sz w:val="24"/>
      <w:szCs w:val="24"/>
      <w:lang w:eastAsia="zh-CN"/>
    </w:rPr>
  </w:style>
  <w:style w:type="paragraph" w:styleId="NoSpacing">
    <w:name w:val="No Spacing"/>
    <w:uiPriority w:val="1"/>
    <w:qFormat/>
    <w:rsid w:val="00104B83"/>
    <w:pPr>
      <w:widowControl w:val="0"/>
      <w:spacing w:after="0" w:line="240" w:lineRule="auto"/>
      <w:jc w:val="both"/>
    </w:pPr>
    <w:rPr>
      <w:rFonts w:eastAsia="宋体"/>
      <w:kern w:val="2"/>
      <w:sz w:val="21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104B83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rFonts w:eastAsia="宋体"/>
      <w:kern w:val="2"/>
      <w:sz w:val="18"/>
      <w:szCs w:val="18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104B83"/>
    <w:rPr>
      <w:rFonts w:eastAsia="宋体"/>
      <w:kern w:val="2"/>
      <w:sz w:val="18"/>
      <w:szCs w:val="18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104B83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eastAsia="宋体"/>
      <w:kern w:val="2"/>
      <w:sz w:val="18"/>
      <w:szCs w:val="18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104B83"/>
    <w:rPr>
      <w:rFonts w:eastAsia="宋体"/>
      <w:kern w:val="2"/>
      <w:sz w:val="18"/>
      <w:szCs w:val="18"/>
      <w:lang w:eastAsia="zh-CN"/>
    </w:rPr>
  </w:style>
  <w:style w:type="paragraph" w:customStyle="1" w:styleId="EndNoteBibliographyTitle">
    <w:name w:val="EndNote Bibliography Title"/>
    <w:basedOn w:val="Normal"/>
    <w:link w:val="EndNoteBibliographyTitle0"/>
    <w:rsid w:val="00104B83"/>
    <w:pPr>
      <w:widowControl w:val="0"/>
      <w:spacing w:after="0" w:line="240" w:lineRule="auto"/>
      <w:jc w:val="center"/>
    </w:pPr>
    <w:rPr>
      <w:rFonts w:ascii="Calibri" w:eastAsia="宋体" w:hAnsi="Calibri" w:cs="Calibri"/>
      <w:noProof/>
      <w:kern w:val="2"/>
      <w:sz w:val="20"/>
      <w:lang w:eastAsia="zh-CN"/>
    </w:rPr>
  </w:style>
  <w:style w:type="character" w:customStyle="1" w:styleId="EndNoteBibliographyTitle0">
    <w:name w:val="EndNote Bibliography Title 字符"/>
    <w:basedOn w:val="DefaultParagraphFont"/>
    <w:link w:val="EndNoteBibliographyTitle"/>
    <w:locked/>
    <w:rsid w:val="00104B83"/>
    <w:rPr>
      <w:rFonts w:ascii="Calibri" w:eastAsia="宋体" w:hAnsi="Calibri" w:cs="Calibri"/>
      <w:noProof/>
      <w:kern w:val="2"/>
      <w:sz w:val="20"/>
      <w:lang w:eastAsia="zh-CN"/>
    </w:rPr>
  </w:style>
  <w:style w:type="paragraph" w:customStyle="1" w:styleId="EndNoteBibliography">
    <w:name w:val="EndNote Bibliography"/>
    <w:basedOn w:val="Normal"/>
    <w:link w:val="EndNoteBibliography0"/>
    <w:rsid w:val="00104B83"/>
    <w:pPr>
      <w:widowControl w:val="0"/>
      <w:spacing w:after="0" w:line="240" w:lineRule="auto"/>
      <w:jc w:val="both"/>
    </w:pPr>
    <w:rPr>
      <w:rFonts w:ascii="Calibri" w:eastAsia="宋体" w:hAnsi="Calibri" w:cs="Calibri"/>
      <w:noProof/>
      <w:kern w:val="2"/>
      <w:sz w:val="20"/>
      <w:lang w:eastAsia="zh-CN"/>
    </w:rPr>
  </w:style>
  <w:style w:type="character" w:customStyle="1" w:styleId="EndNoteBibliography0">
    <w:name w:val="EndNote Bibliography 字符"/>
    <w:basedOn w:val="DefaultParagraphFont"/>
    <w:link w:val="EndNoteBibliography"/>
    <w:locked/>
    <w:rsid w:val="00104B83"/>
    <w:rPr>
      <w:rFonts w:ascii="Calibri" w:eastAsia="宋体" w:hAnsi="Calibri" w:cs="Calibri"/>
      <w:noProof/>
      <w:kern w:val="2"/>
      <w:sz w:val="20"/>
      <w:lang w:eastAsia="zh-CN"/>
    </w:rPr>
  </w:style>
  <w:style w:type="character" w:customStyle="1" w:styleId="transsent">
    <w:name w:val="transsent"/>
    <w:basedOn w:val="DefaultParagraphFont"/>
    <w:rsid w:val="00104B83"/>
    <w:rPr>
      <w:rFonts w:cs="Times New Roman"/>
    </w:rPr>
  </w:style>
  <w:style w:type="character" w:styleId="LineNumber">
    <w:name w:val="line number"/>
    <w:basedOn w:val="DefaultParagraphFont"/>
    <w:uiPriority w:val="99"/>
    <w:semiHidden/>
    <w:unhideWhenUsed/>
    <w:rsid w:val="00104B83"/>
    <w:rPr>
      <w:rFonts w:cs="Times New Roman"/>
    </w:rPr>
  </w:style>
  <w:style w:type="character" w:styleId="Strong">
    <w:name w:val="Strong"/>
    <w:basedOn w:val="DefaultParagraphFont"/>
    <w:uiPriority w:val="22"/>
    <w:qFormat/>
    <w:rsid w:val="00104B83"/>
    <w:rPr>
      <w:rFonts w:cs="Times New Roman"/>
      <w:b/>
      <w:bCs/>
    </w:rPr>
  </w:style>
  <w:style w:type="paragraph" w:styleId="Revision">
    <w:name w:val="Revision"/>
    <w:hidden/>
    <w:uiPriority w:val="99"/>
    <w:semiHidden/>
    <w:rsid w:val="00104B83"/>
    <w:pPr>
      <w:spacing w:after="0" w:line="240" w:lineRule="auto"/>
    </w:pPr>
    <w:rPr>
      <w:rFonts w:eastAsia="宋体"/>
      <w:kern w:val="2"/>
      <w:sz w:val="21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04B8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4B83"/>
    <w:pPr>
      <w:widowControl w:val="0"/>
      <w:spacing w:after="0" w:line="240" w:lineRule="auto"/>
      <w:jc w:val="both"/>
    </w:pPr>
    <w:rPr>
      <w:rFonts w:eastAsia="宋体"/>
      <w:kern w:val="2"/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4B83"/>
    <w:rPr>
      <w:rFonts w:eastAsia="宋体"/>
      <w:kern w:val="2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4B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4B8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4B83"/>
    <w:pPr>
      <w:widowControl w:val="0"/>
      <w:spacing w:after="0" w:line="240" w:lineRule="auto"/>
      <w:jc w:val="both"/>
    </w:pPr>
    <w:rPr>
      <w:rFonts w:eastAsia="宋体"/>
      <w:kern w:val="2"/>
      <w:sz w:val="18"/>
      <w:szCs w:val="18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B83"/>
    <w:rPr>
      <w:rFonts w:eastAsia="宋体"/>
      <w:kern w:val="2"/>
      <w:sz w:val="18"/>
      <w:szCs w:val="18"/>
      <w:lang w:eastAsia="zh-CN"/>
    </w:rPr>
  </w:style>
  <w:style w:type="character" w:customStyle="1" w:styleId="typo">
    <w:name w:val="typo"/>
    <w:basedOn w:val="DefaultParagraphFont"/>
    <w:rsid w:val="00104B83"/>
    <w:rPr>
      <w:rFonts w:cs="Times New Roman"/>
    </w:rPr>
  </w:style>
  <w:style w:type="character" w:customStyle="1" w:styleId="Heading4Char1">
    <w:name w:val="Heading 4 Char1"/>
    <w:basedOn w:val="DefaultParagraphFont"/>
    <w:uiPriority w:val="9"/>
    <w:semiHidden/>
    <w:rsid w:val="00104B8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UnresolvedMention">
    <w:name w:val="Unresolved Mention"/>
    <w:basedOn w:val="DefaultParagraphFont"/>
    <w:uiPriority w:val="99"/>
    <w:rsid w:val="00104B83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4</cp:revision>
  <dcterms:created xsi:type="dcterms:W3CDTF">2022-03-30T00:00:00Z</dcterms:created>
  <dcterms:modified xsi:type="dcterms:W3CDTF">2022-03-30T00:26:00Z</dcterms:modified>
</cp:coreProperties>
</file>