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36"/>
        <w:tblW w:w="9332" w:type="dxa"/>
        <w:tblLook w:val="04A0" w:firstRow="1" w:lastRow="0" w:firstColumn="1" w:lastColumn="0" w:noHBand="0" w:noVBand="1"/>
      </w:tblPr>
      <w:tblGrid>
        <w:gridCol w:w="325"/>
        <w:gridCol w:w="1701"/>
        <w:gridCol w:w="1552"/>
        <w:gridCol w:w="1832"/>
        <w:gridCol w:w="1832"/>
        <w:gridCol w:w="1814"/>
        <w:gridCol w:w="276"/>
      </w:tblGrid>
      <w:tr w:rsidR="0093291F" w:rsidRPr="00DA0E72" w14:paraId="4D7EE69A" w14:textId="77777777" w:rsidTr="00D47576">
        <w:trPr>
          <w:trHeight w:val="1000"/>
        </w:trPr>
        <w:tc>
          <w:tcPr>
            <w:tcW w:w="93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46E0E" w14:textId="77777777" w:rsidR="0093291F" w:rsidRPr="00DA0E72" w:rsidRDefault="0093291F" w:rsidP="00D47576">
            <w:pPr>
              <w:pStyle w:val="Header"/>
              <w:spacing w:line="360" w:lineRule="auto"/>
              <w:rPr>
                <w:rFonts w:ascii="Times New Roman" w:hAnsi="Times New Roman"/>
                <w:lang w:val="en-US" w:eastAsia="zh-CN"/>
              </w:rPr>
            </w:pPr>
            <w:r w:rsidRPr="00DA0E7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Supplementary Table 2.</w:t>
            </w:r>
            <w:r w:rsidRPr="00DA0E72">
              <w:rPr>
                <w:rFonts w:ascii="Times New Roman" w:hAnsi="Times New Roman"/>
                <w:b/>
                <w:color w:val="EE0000"/>
                <w:lang w:val="en-US"/>
              </w:rPr>
              <w:t xml:space="preserve"> </w:t>
            </w:r>
            <w:r w:rsidRPr="00DA0E72">
              <w:rPr>
                <w:rFonts w:ascii="Times New Roman" w:hAnsi="Times New Roman"/>
                <w:b/>
                <w:lang w:val="en-US"/>
              </w:rPr>
              <w:t>Proportion of PITX2-positive samples divided into groups by sample collection/cell block preparation period and institution of origin</w:t>
            </w:r>
          </w:p>
        </w:tc>
      </w:tr>
      <w:tr w:rsidR="0093291F" w:rsidRPr="00DA0E72" w14:paraId="3720CB6F" w14:textId="77777777" w:rsidTr="00D47576">
        <w:trPr>
          <w:trHeight w:val="527"/>
        </w:trPr>
        <w:tc>
          <w:tcPr>
            <w:tcW w:w="19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86181C8" w14:textId="77777777" w:rsidR="0093291F" w:rsidRPr="00DA0E72" w:rsidRDefault="0093291F" w:rsidP="00D47576">
            <w:pPr>
              <w:spacing w:line="360" w:lineRule="auto"/>
              <w:rPr>
                <w:rFonts w:ascii="Times New Roman" w:eastAsia="DengXian" w:hAnsi="Times New Roman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FBC9558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  <w:b/>
              </w:rPr>
              <w:t>All, n (%)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0BA39F2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  <w:b/>
              </w:rPr>
              <w:t>2006–2010, n (%)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34DBED2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  <w:b/>
              </w:rPr>
              <w:t>2011–2015, n (%)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89E6A31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  <w:b/>
              </w:rPr>
              <w:t>2016–2018, n (%)</w:t>
            </w:r>
          </w:p>
        </w:tc>
        <w:tc>
          <w:tcPr>
            <w:tcW w:w="2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05C7C7E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3291F" w:rsidRPr="00DA0E72" w14:paraId="5E159A4B" w14:textId="77777777" w:rsidTr="00D47576">
        <w:trPr>
          <w:trHeight w:val="49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93D1E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All institutions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A4891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34 (100%)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EC403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17 (50.0%)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26715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11 (32.4%)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948BF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6 (17.6%)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8C976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3291F" w:rsidRPr="00DA0E72" w14:paraId="2BBA2D17" w14:textId="77777777" w:rsidTr="00D47576">
        <w:trPr>
          <w:trHeight w:val="57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D14B2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FEE9E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PITX2 positive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20A46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17 (50%)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10853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7 (41.2%)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963BF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6 (54.5%)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45927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4 (66.7%)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CDA93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3291F" w:rsidRPr="00DA0E72" w14:paraId="5D7F0F20" w14:textId="77777777" w:rsidTr="00D47576">
        <w:trPr>
          <w:trHeight w:val="231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08893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Johns Hopkins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4323D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17 (100%)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828E6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9 (52.9%)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5D820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5 (29.4%)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0EB8F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3 (17.6%)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9C609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3291F" w:rsidRPr="00DA0E72" w14:paraId="60E63208" w14:textId="77777777" w:rsidTr="00D47576">
        <w:trPr>
          <w:trHeight w:val="54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741FE1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7F219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PITX2 positive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F908E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8 (47.1</w:t>
            </w:r>
            <w:r w:rsidRPr="00DA0E72">
              <w:rPr>
                <w:rFonts w:ascii="Times New Roman" w:eastAsia="DengXian" w:hAnsi="Times New Roman" w:hint="eastAsia"/>
                <w:lang w:eastAsia="zh-CN"/>
              </w:rPr>
              <w:t>%</w:t>
            </w:r>
            <w:r w:rsidRPr="00DA0E72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991F2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2 (22.2%)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0BC37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4 (80%)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78E0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2 (66.7%)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6FC9E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3291F" w:rsidRPr="00DA0E72" w14:paraId="0EF70797" w14:textId="77777777" w:rsidTr="00D47576">
        <w:trPr>
          <w:trHeight w:val="261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A47AD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Loyola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CB1D4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6 (100%)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F0720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3 (50%)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15328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0 (0%)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FFB2C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3 (50%)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3B86D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3291F" w:rsidRPr="00DA0E72" w14:paraId="1C56BD9C" w14:textId="77777777" w:rsidTr="00D47576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EAE51A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E799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PITX2 positive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88132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4 (66.7%)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11FDF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2 (66.7%)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09D82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 xml:space="preserve">0 (0%) 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7427D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2 (66.7%)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EB371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3291F" w:rsidRPr="00DA0E72" w14:paraId="6245C5DF" w14:textId="77777777" w:rsidTr="00D47576">
        <w:trPr>
          <w:trHeight w:val="60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4CF0E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Tampere/Seinäjoki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82D92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8 (100%)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8F995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3 (25%)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B7DCE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5 (62.5%)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615EA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0 (0%)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36FD3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3291F" w:rsidRPr="00DA0E72" w14:paraId="64BB4CA6" w14:textId="77777777" w:rsidTr="00D47576">
        <w:trPr>
          <w:trHeight w:val="54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C4DC25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E5302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PITX2 positive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325DA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3 (37.5%)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009E3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1 (33.3%)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8550F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2 (40%)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3E337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0 (0%)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06264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3291F" w:rsidRPr="00DA0E72" w14:paraId="2CA98F8C" w14:textId="77777777" w:rsidTr="00D47576">
        <w:trPr>
          <w:trHeight w:val="27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87099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Rome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44D77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3 (100%)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C8455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2 (66.7%)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D7567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1 (33.3%)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DBB4F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0 (0%)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7A174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3291F" w:rsidRPr="00511778" w14:paraId="4C727C15" w14:textId="77777777" w:rsidTr="00D47576">
        <w:trPr>
          <w:trHeight w:val="549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F4AE5E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8D25B69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PITX2 positive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909B05F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2 (66.7%)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3C01590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1 (50%)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B08021D" w14:textId="77777777" w:rsidR="0093291F" w:rsidRPr="00DA0E72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1 (100%)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D45F358" w14:textId="77777777" w:rsidR="0093291F" w:rsidRPr="00511778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  <w:r w:rsidRPr="00DA0E72">
              <w:rPr>
                <w:rFonts w:ascii="Times New Roman" w:hAnsi="Times New Roman"/>
              </w:rPr>
              <w:t>0 (0%)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F954484" w14:textId="77777777" w:rsidR="0093291F" w:rsidRPr="00511778" w:rsidRDefault="0093291F" w:rsidP="00D47576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F0EFC7B" w14:textId="77777777" w:rsidR="0093291F" w:rsidRPr="00BE6312" w:rsidRDefault="0093291F" w:rsidP="0093291F">
      <w:pPr>
        <w:spacing w:line="360" w:lineRule="auto"/>
        <w:rPr>
          <w:rFonts w:ascii="Times New Roman" w:eastAsia="DengXian" w:hAnsi="Times New Roman"/>
          <w:lang w:eastAsia="zh-CN"/>
        </w:rPr>
      </w:pPr>
    </w:p>
    <w:p w14:paraId="5CF8E621" w14:textId="77777777" w:rsidR="0093291F" w:rsidRPr="00511778" w:rsidRDefault="0093291F" w:rsidP="0093291F">
      <w:pPr>
        <w:spacing w:line="360" w:lineRule="auto"/>
        <w:rPr>
          <w:rFonts w:ascii="Times New Roman" w:hAnsi="Times New Roman"/>
        </w:rPr>
      </w:pPr>
    </w:p>
    <w:p w14:paraId="53A16BF6" w14:textId="77777777" w:rsidR="0093291F" w:rsidRPr="00511778" w:rsidRDefault="0093291F" w:rsidP="0093291F">
      <w:pPr>
        <w:spacing w:line="360" w:lineRule="auto"/>
        <w:rPr>
          <w:rFonts w:ascii="Times New Roman" w:hAnsi="Times New Roman"/>
        </w:rPr>
      </w:pPr>
    </w:p>
    <w:p w14:paraId="72B78C63" w14:textId="77777777" w:rsidR="0093291F" w:rsidRPr="00511778" w:rsidRDefault="0093291F" w:rsidP="0093291F">
      <w:pPr>
        <w:spacing w:line="360" w:lineRule="auto"/>
        <w:rPr>
          <w:rFonts w:ascii="Times New Roman" w:hAnsi="Times New Roman"/>
        </w:rPr>
      </w:pPr>
    </w:p>
    <w:p w14:paraId="43CF0DFC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2D"/>
    <w:rsid w:val="004244E6"/>
    <w:rsid w:val="00574C2D"/>
    <w:rsid w:val="0067415F"/>
    <w:rsid w:val="007B0B04"/>
    <w:rsid w:val="0093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66A96-172E-4FC0-8047-BA4B39E7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C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C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C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C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C2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93291F"/>
    <w:pPr>
      <w:tabs>
        <w:tab w:val="center" w:pos="4536"/>
        <w:tab w:val="right" w:pos="9072"/>
      </w:tabs>
      <w:spacing w:line="480" w:lineRule="auto"/>
    </w:pPr>
    <w:rPr>
      <w:rFonts w:ascii="Calibri" w:eastAsia="Calibri" w:hAnsi="Calibri" w:cs="Times New Roman"/>
      <w:kern w:val="0"/>
      <w:sz w:val="22"/>
      <w:szCs w:val="22"/>
      <w:lang w:val="de-CH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3291F"/>
    <w:rPr>
      <w:rFonts w:ascii="Calibri" w:eastAsia="Calibri" w:hAnsi="Calibri" w:cs="Times New Roman"/>
      <w:kern w:val="0"/>
      <w:sz w:val="22"/>
      <w:szCs w:val="22"/>
      <w:lang w:val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2026-06-06T10:19:00Z</dcterms:created>
  <dcterms:modified xsi:type="dcterms:W3CDTF">2026-06-06T10:19:00Z</dcterms:modified>
</cp:coreProperties>
</file>