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64" w:rsidRPr="005A20A0" w:rsidRDefault="00894864" w:rsidP="00894864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7"/>
        <w:gridCol w:w="594"/>
        <w:gridCol w:w="715"/>
        <w:gridCol w:w="606"/>
        <w:gridCol w:w="50"/>
        <w:gridCol w:w="2432"/>
        <w:gridCol w:w="545"/>
        <w:gridCol w:w="671"/>
        <w:gridCol w:w="700"/>
      </w:tblGrid>
      <w:tr w:rsidR="00894864" w:rsidRPr="005A20A0" w:rsidTr="002E6490">
        <w:trPr>
          <w:trHeight w:val="620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5A20A0">
              <w:rPr>
                <w:rFonts w:ascii="Times New Roman" w:hAnsi="Times New Roman" w:cs="Times New Roman"/>
                <w:b/>
                <w:bCs/>
              </w:rPr>
              <w:t xml:space="preserve">Supplementary Table 2. </w:t>
            </w:r>
            <w:r w:rsidRPr="005A20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Results of the </w:t>
            </w:r>
            <w:r w:rsidRPr="005A20A0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f</w:t>
            </w:r>
            <w:r w:rsidRPr="005A20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ull </w:t>
            </w:r>
            <w:r w:rsidRPr="005A20A0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m</w:t>
            </w:r>
            <w:r w:rsidRPr="005A20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odel </w:t>
            </w:r>
            <w:r w:rsidRPr="005A20A0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m</w:t>
            </w:r>
            <w:r w:rsidRPr="005A20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ultivariate Cox </w:t>
            </w:r>
            <w:r w:rsidRPr="005A20A0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r</w:t>
            </w:r>
            <w:r w:rsidRPr="005A20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egression </w:t>
            </w:r>
            <w:r w:rsidRPr="005A20A0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a</w:t>
            </w:r>
            <w:r w:rsidRPr="005A20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nalysis of </w:t>
            </w:r>
            <w:r w:rsidRPr="005A20A0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p</w:t>
            </w:r>
            <w:r w:rsidRPr="005A20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redictors of</w:t>
            </w:r>
            <w:r w:rsidRPr="005A20A0">
              <w:rPr>
                <w:rFonts w:ascii="Times New Roman" w:hAnsi="Times New Roman" w:cs="Times New Roman"/>
              </w:rPr>
              <w:t xml:space="preserve"> </w:t>
            </w:r>
            <w:r w:rsidRPr="005A20A0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h</w:t>
            </w:r>
            <w:r w:rsidRPr="005A20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uman papillomavirus </w:t>
            </w:r>
            <w:r w:rsidRPr="005A20A0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v</w:t>
            </w:r>
            <w:r w:rsidRPr="005A20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accination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A20A0">
              <w:rPr>
                <w:rFonts w:ascii="Times New Roman" w:hAnsi="Times New Roman" w:cs="Times New Roman"/>
                <w:b/>
                <w:bCs/>
              </w:rPr>
              <w:t>Characteristic</w:t>
            </w:r>
          </w:p>
        </w:tc>
        <w:tc>
          <w:tcPr>
            <w:tcW w:w="191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A20A0">
              <w:rPr>
                <w:rFonts w:ascii="Times New Roman" w:hAnsi="Times New Roman" w:cs="Times New Roman"/>
                <w:b/>
                <w:bCs/>
              </w:rPr>
              <w:t>Full population</w:t>
            </w:r>
            <w:r w:rsidRPr="005A20A0">
              <w:rPr>
                <w:rFonts w:ascii="Times New Roman" w:hAnsi="Times New Roman" w:cs="Times New Roman"/>
                <w:b/>
                <w:bCs/>
              </w:rPr>
              <w:br/>
              <w:t>(n=)</w:t>
            </w:r>
          </w:p>
        </w:tc>
        <w:tc>
          <w:tcPr>
            <w:tcW w:w="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A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A20A0">
              <w:rPr>
                <w:rFonts w:ascii="Times New Roman" w:hAnsi="Times New Roman" w:cs="Times New Roman"/>
                <w:b/>
                <w:bCs/>
              </w:rPr>
              <w:t>Characteristic</w:t>
            </w:r>
          </w:p>
        </w:tc>
        <w:tc>
          <w:tcPr>
            <w:tcW w:w="191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A20A0">
              <w:rPr>
                <w:rFonts w:ascii="Times New Roman" w:hAnsi="Times New Roman" w:cs="Times New Roman"/>
                <w:b/>
                <w:bCs/>
              </w:rPr>
              <w:t>Full population</w:t>
            </w:r>
            <w:r w:rsidRPr="005A20A0">
              <w:rPr>
                <w:rFonts w:ascii="Times New Roman" w:hAnsi="Times New Roman" w:cs="Times New Roman"/>
                <w:b/>
                <w:bCs/>
              </w:rPr>
              <w:br/>
              <w:t>(n=)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20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A20A0">
              <w:rPr>
                <w:rFonts w:ascii="Times New Roman" w:hAnsi="Times New Roman" w:cs="Times New Roman"/>
                <w:b/>
                <w:bCs/>
              </w:rPr>
              <w:t xml:space="preserve">Standard EHR </w:t>
            </w:r>
            <w:r w:rsidRPr="005A20A0">
              <w:rPr>
                <w:rFonts w:ascii="Times New Roman" w:hAnsi="Times New Roman" w:cs="Times New Roman"/>
                <w:b/>
                <w:bCs/>
                <w:lang w:eastAsia="zh-CN"/>
              </w:rPr>
              <w:t>d</w:t>
            </w:r>
            <w:r w:rsidRPr="005A20A0">
              <w:rPr>
                <w:rFonts w:ascii="Times New Roman" w:hAnsi="Times New Roman" w:cs="Times New Roman"/>
                <w:b/>
                <w:bCs/>
              </w:rPr>
              <w:t>ata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A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20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A20A0">
              <w:rPr>
                <w:rFonts w:ascii="Times New Roman" w:hAnsi="Times New Roman" w:cs="Times New Roman"/>
                <w:b/>
                <w:bCs/>
              </w:rPr>
              <w:t xml:space="preserve">Standard EHR </w:t>
            </w:r>
            <w:r w:rsidRPr="005A20A0">
              <w:rPr>
                <w:rFonts w:ascii="Times New Roman" w:hAnsi="Times New Roman" w:cs="Times New Roman"/>
                <w:b/>
                <w:bCs/>
                <w:lang w:eastAsia="zh-CN"/>
              </w:rPr>
              <w:t>d</w:t>
            </w:r>
            <w:r w:rsidRPr="005A20A0">
              <w:rPr>
                <w:rFonts w:ascii="Times New Roman" w:hAnsi="Times New Roman" w:cs="Times New Roman"/>
                <w:b/>
                <w:bCs/>
              </w:rPr>
              <w:t>ata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20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A20A0">
              <w:rPr>
                <w:rFonts w:ascii="Times New Roman" w:hAnsi="Times New Roman" w:cs="Times New Roman"/>
                <w:b/>
                <w:bCs/>
              </w:rPr>
              <w:t>HR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A20A0">
              <w:rPr>
                <w:rFonts w:ascii="Times New Roman" w:hAnsi="Times New Roman" w:cs="Times New Roman"/>
                <w:b/>
                <w:bCs/>
              </w:rPr>
              <w:t xml:space="preserve"> (95% CI)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A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20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A20A0">
              <w:rPr>
                <w:rFonts w:ascii="Times New Roman" w:hAnsi="Times New Roman" w:cs="Times New Roman"/>
                <w:b/>
                <w:bCs/>
              </w:rPr>
              <w:t>HR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A20A0">
              <w:rPr>
                <w:rFonts w:ascii="Times New Roman" w:hAnsi="Times New Roman" w:cs="Times New Roman"/>
                <w:b/>
                <w:bCs/>
              </w:rPr>
              <w:t xml:space="preserve"> (95% CI)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20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Age 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20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Visit 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lang w:eastAsia="zh-CN"/>
              </w:rPr>
              <w:t>c</w:t>
            </w:r>
            <w:r w:rsidRPr="005A20A0">
              <w:rPr>
                <w:rFonts w:ascii="Times New Roman" w:hAnsi="Times New Roman" w:cs="Times New Roman"/>
                <w:b/>
                <w:bCs/>
                <w:color w:val="000000"/>
              </w:rPr>
              <w:t>ount (continuous)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 xml:space="preserve"> 11-12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ref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0-3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1.06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(1.05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1.07)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 xml:space="preserve"> 13-15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0.46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(0.45,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0.48)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 xml:space="preserve"> 16-17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0.37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(0.35,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0.4)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20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Membership 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lang w:eastAsia="zh-CN"/>
              </w:rPr>
              <w:t>l</w:t>
            </w:r>
            <w:r w:rsidRPr="005A20A0">
              <w:rPr>
                <w:rFonts w:ascii="Times New Roman" w:hAnsi="Times New Roman" w:cs="Times New Roman"/>
                <w:b/>
                <w:bCs/>
                <w:color w:val="000000"/>
              </w:rPr>
              <w:t>ength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20A0">
              <w:rPr>
                <w:rFonts w:ascii="Times New Roman" w:hAnsi="Times New Roman" w:cs="Times New Roman"/>
                <w:b/>
                <w:bCs/>
                <w:color w:val="000000"/>
              </w:rPr>
              <w:t>Language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1+ years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ref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English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ref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&lt;1 year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1.04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(1.01,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1.07)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Non-English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1.05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(1.01,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1.1)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20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Provider 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lang w:eastAsia="zh-CN"/>
              </w:rPr>
              <w:t>s</w:t>
            </w:r>
            <w:r w:rsidRPr="005A20A0">
              <w:rPr>
                <w:rFonts w:ascii="Times New Roman" w:hAnsi="Times New Roman" w:cs="Times New Roman"/>
                <w:b/>
                <w:bCs/>
                <w:color w:val="000000"/>
              </w:rPr>
              <w:t>ex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Unknown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0.62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(0.58,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0.67)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Female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ref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20A0">
              <w:rPr>
                <w:rFonts w:ascii="Times New Roman" w:hAnsi="Times New Roman" w:cs="Times New Roman"/>
                <w:b/>
                <w:bCs/>
                <w:color w:val="000000"/>
              </w:rPr>
              <w:t>Race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Male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0.98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(0.95,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1.00)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Asian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ref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2.66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(0.35,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20.17)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White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0.74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(0.72,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0.77)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Unknown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0.67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(0.38,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1.18)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Black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0.85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(0.81,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0.9)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20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Provider 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lang w:eastAsia="zh-CN"/>
              </w:rPr>
              <w:t>c</w:t>
            </w:r>
            <w:r w:rsidRPr="005A20A0">
              <w:rPr>
                <w:rFonts w:ascii="Times New Roman" w:hAnsi="Times New Roman" w:cs="Times New Roman"/>
                <w:b/>
                <w:bCs/>
                <w:color w:val="000000"/>
              </w:rPr>
              <w:t>lassification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Hawaiian/Pacific Islander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0.91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(0.83,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0.99)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 xml:space="preserve">Family </w:t>
            </w: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p</w:t>
            </w:r>
            <w:r w:rsidRPr="005A20A0">
              <w:rPr>
                <w:rFonts w:ascii="Times New Roman" w:hAnsi="Times New Roman" w:cs="Times New Roman"/>
                <w:color w:val="000000"/>
              </w:rPr>
              <w:t>ractice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ref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 xml:space="preserve">American Indian/Alaska </w:t>
            </w: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n</w:t>
            </w:r>
            <w:r w:rsidRPr="005A20A0">
              <w:rPr>
                <w:rFonts w:ascii="Times New Roman" w:hAnsi="Times New Roman" w:cs="Times New Roman"/>
                <w:color w:val="000000"/>
              </w:rPr>
              <w:t>ative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0.79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(0.72,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0.88)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Pediatrics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1.13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(1.1,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1.16)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Other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0.64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(0.58,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0.71)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Other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1.07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(1.03,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1.11)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lastRenderedPageBreak/>
              <w:t>Unknown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0.67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(0.64,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0.7)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Unknown or no PCP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0.41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(0.05,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0.30)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20A0">
              <w:rPr>
                <w:rFonts w:ascii="Times New Roman" w:hAnsi="Times New Roman" w:cs="Times New Roman"/>
                <w:b/>
                <w:bCs/>
                <w:color w:val="000000"/>
              </w:rPr>
              <w:t>Ethnicity (non-Hispanic)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20A0">
              <w:rPr>
                <w:rFonts w:ascii="Times New Roman" w:hAnsi="Times New Roman" w:cs="Times New Roman"/>
                <w:b/>
                <w:bCs/>
                <w:color w:val="000000"/>
              </w:rPr>
              <w:t>Region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Hispanic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ref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Portland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ref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Non-Hipsanic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(0.68,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0.73)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Salem/Eugene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0.94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(0.91,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0.98)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20A0">
              <w:rPr>
                <w:rFonts w:ascii="Times New Roman" w:hAnsi="Times New Roman" w:cs="Times New Roman"/>
                <w:b/>
                <w:bCs/>
                <w:color w:val="000000"/>
              </w:rPr>
              <w:t>Insurance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Vancouver/Longview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0.87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(0.84,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0.89)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Non-Medicaid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ref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Medicaid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0.99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(0.96,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1.02)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20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Time to </w:t>
            </w:r>
            <w:r w:rsidRPr="005A20A0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p</w:t>
            </w:r>
            <w:r w:rsidRPr="005A20A0">
              <w:rPr>
                <w:rFonts w:ascii="Times New Roman" w:hAnsi="Times New Roman" w:cs="Times New Roman"/>
                <w:b/>
                <w:bCs/>
                <w:color w:val="000000"/>
              </w:rPr>
              <w:t>rovider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20A0">
              <w:rPr>
                <w:rFonts w:ascii="Times New Roman" w:hAnsi="Times New Roman" w:cs="Times New Roman"/>
                <w:b/>
                <w:bCs/>
                <w:color w:val="000000"/>
              </w:rPr>
              <w:t>Sex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1-10 minutes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ref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ref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11-20 minutes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0.98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(0.96,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1.00)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0.87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(0.78,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0.97)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20-30 minutes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0.93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(0.9,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0.96)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U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0.97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(0.5,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1.87)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30+ minutes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0.87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(0.84,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0.91)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20A0">
              <w:rPr>
                <w:rFonts w:ascii="Times New Roman" w:hAnsi="Times New Roman" w:cs="Times New Roman"/>
                <w:b/>
                <w:bCs/>
                <w:color w:val="000000"/>
              </w:rPr>
              <w:t>Gender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ref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20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Community 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lang w:eastAsia="zh-CN"/>
              </w:rPr>
              <w:t>i</w:t>
            </w:r>
            <w:r w:rsidRPr="005A20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ncome 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lang w:eastAsia="zh-CN"/>
              </w:rPr>
              <w:t>r</w:t>
            </w:r>
            <w:r w:rsidRPr="005A20A0">
              <w:rPr>
                <w:rFonts w:ascii="Times New Roman" w:hAnsi="Times New Roman" w:cs="Times New Roman"/>
                <w:b/>
                <w:bCs/>
                <w:color w:val="000000"/>
              </w:rPr>
              <w:t>ank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1.14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(1.02,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1.27)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High (120K+)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ref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Trans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1.50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(1.27,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1.77)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 xml:space="preserve"> Moderate (75-120K)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0.90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(0.87,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0.93)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U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1.34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(1.2,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1.5)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Low/moderate (45-75K)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0.84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(0.81,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0.87)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20A0">
              <w:rPr>
                <w:rFonts w:ascii="Times New Roman" w:hAnsi="Times New Roman" w:cs="Times New Roman"/>
                <w:b/>
                <w:bCs/>
                <w:color w:val="000000"/>
              </w:rPr>
              <w:t>Rurality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Low Income (30-45K)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0.89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(0.85,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0.94)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Rural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ref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Urban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(0.95,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1.06)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20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Population </w:t>
            </w:r>
            <w:r w:rsidRPr="005A20A0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d</w:t>
            </w:r>
            <w:r w:rsidRPr="005A20A0">
              <w:rPr>
                <w:rFonts w:ascii="Times New Roman" w:hAnsi="Times New Roman" w:cs="Times New Roman"/>
                <w:b/>
                <w:bCs/>
                <w:color w:val="000000"/>
              </w:rPr>
              <w:t>ensity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20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Other </w:t>
            </w:r>
            <w:r w:rsidRPr="005A20A0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v</w:t>
            </w:r>
            <w:r w:rsidRPr="005A20A0">
              <w:rPr>
                <w:rFonts w:ascii="Times New Roman" w:hAnsi="Times New Roman" w:cs="Times New Roman"/>
                <w:b/>
                <w:bCs/>
                <w:color w:val="000000"/>
              </w:rPr>
              <w:t>accinations (continuous)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&lt;500/sq mile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0.91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(0.88,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0.93)</w:t>
            </w:r>
          </w:p>
        </w:tc>
      </w:tr>
      <w:tr w:rsidR="00894864" w:rsidRPr="005A20A0" w:rsidTr="002E6490">
        <w:trPr>
          <w:trHeight w:val="292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0-5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1.57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(1.55,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1.6)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500-1000/sq mile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ref</w:t>
            </w:r>
          </w:p>
        </w:tc>
      </w:tr>
      <w:tr w:rsidR="00894864" w:rsidRPr="005A20A0" w:rsidTr="002E6490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&gt;1000/sq mile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1.06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(1.03,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4864" w:rsidRPr="005A20A0" w:rsidRDefault="00894864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1.09)</w:t>
            </w:r>
          </w:p>
        </w:tc>
      </w:tr>
    </w:tbl>
    <w:p w:rsidR="00894864" w:rsidRPr="005A20A0" w:rsidRDefault="00894864" w:rsidP="00894864">
      <w:pPr>
        <w:spacing w:line="360" w:lineRule="auto"/>
        <w:rPr>
          <w:rFonts w:ascii="Times New Roman" w:hAnsi="Times New Roman" w:cs="Times New Roman"/>
          <w:lang w:eastAsia="zh-CN"/>
        </w:rPr>
      </w:pPr>
      <w:r w:rsidRPr="005A20A0">
        <w:rPr>
          <w:rFonts w:ascii="Times New Roman" w:hAnsi="Times New Roman" w:cs="Times New Roman"/>
          <w:lang w:eastAsia="zh-CN"/>
        </w:rPr>
        <w:t>CI</w:t>
      </w:r>
      <w:r w:rsidRPr="005A20A0">
        <w:rPr>
          <w:rFonts w:ascii="Times New Roman" w:hAnsi="Times New Roman" w:cs="Times New Roman" w:hint="eastAsia"/>
          <w:lang w:eastAsia="zh-CN"/>
        </w:rPr>
        <w:t>,</w:t>
      </w:r>
      <w:r w:rsidRPr="005A20A0">
        <w:rPr>
          <w:rFonts w:ascii="Times New Roman" w:hAnsi="Times New Roman" w:cs="Times New Roman"/>
          <w:lang w:eastAsia="zh-CN"/>
        </w:rPr>
        <w:t xml:space="preserve"> </w:t>
      </w:r>
      <w:r w:rsidRPr="005A20A0">
        <w:rPr>
          <w:rFonts w:ascii="Times New Roman" w:hAnsi="Times New Roman" w:cs="Times New Roman" w:hint="eastAsia"/>
          <w:lang w:eastAsia="zh-CN"/>
        </w:rPr>
        <w:t>c</w:t>
      </w:r>
      <w:r w:rsidRPr="005A20A0">
        <w:rPr>
          <w:rFonts w:ascii="Times New Roman" w:hAnsi="Times New Roman" w:cs="Times New Roman"/>
          <w:lang w:eastAsia="zh-CN"/>
        </w:rPr>
        <w:t xml:space="preserve">onfidence </w:t>
      </w:r>
      <w:r w:rsidRPr="005A20A0">
        <w:rPr>
          <w:rFonts w:ascii="Times New Roman" w:hAnsi="Times New Roman" w:cs="Times New Roman" w:hint="eastAsia"/>
          <w:lang w:eastAsia="zh-CN"/>
        </w:rPr>
        <w:t>i</w:t>
      </w:r>
      <w:r w:rsidRPr="005A20A0">
        <w:rPr>
          <w:rFonts w:ascii="Times New Roman" w:hAnsi="Times New Roman" w:cs="Times New Roman"/>
          <w:lang w:eastAsia="zh-CN"/>
        </w:rPr>
        <w:t>ntervals;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 w:rsidRPr="005A20A0">
        <w:rPr>
          <w:rFonts w:ascii="Times New Roman" w:hAnsi="Times New Roman" w:cs="Times New Roman" w:hint="eastAsia"/>
          <w:lang w:eastAsia="zh-CN"/>
        </w:rPr>
        <w:t>EH</w:t>
      </w:r>
      <w:r w:rsidRPr="005A20A0">
        <w:rPr>
          <w:rFonts w:ascii="Times New Roman" w:hAnsi="Times New Roman" w:cs="Times New Roman"/>
          <w:lang w:eastAsia="zh-CN"/>
        </w:rPr>
        <w:t>R</w:t>
      </w:r>
      <w:r w:rsidRPr="005A20A0">
        <w:rPr>
          <w:rFonts w:ascii="Times New Roman" w:hAnsi="Times New Roman" w:cs="Times New Roman" w:hint="eastAsia"/>
          <w:lang w:eastAsia="zh-CN"/>
        </w:rPr>
        <w:t xml:space="preserve">, </w:t>
      </w:r>
      <w:r w:rsidRPr="005A20A0">
        <w:rPr>
          <w:rFonts w:ascii="Times New Roman" w:hAnsi="Times New Roman" w:cs="Times New Roman"/>
          <w:lang w:eastAsia="zh-CN"/>
        </w:rPr>
        <w:t>electronic health record;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 w:rsidRPr="005A20A0">
        <w:rPr>
          <w:rFonts w:ascii="Times New Roman" w:hAnsi="Times New Roman" w:cs="Times New Roman"/>
          <w:lang w:eastAsia="zh-CN"/>
        </w:rPr>
        <w:t>HR</w:t>
      </w:r>
      <w:r w:rsidRPr="005A20A0">
        <w:rPr>
          <w:rFonts w:ascii="Times New Roman" w:hAnsi="Times New Roman" w:cs="Times New Roman" w:hint="eastAsia"/>
          <w:lang w:eastAsia="zh-CN"/>
        </w:rPr>
        <w:t>, h</w:t>
      </w:r>
      <w:r w:rsidRPr="005A20A0">
        <w:rPr>
          <w:rFonts w:ascii="Times New Roman" w:hAnsi="Times New Roman" w:cs="Times New Roman"/>
          <w:lang w:eastAsia="zh-CN"/>
        </w:rPr>
        <w:t xml:space="preserve">azard </w:t>
      </w:r>
      <w:r w:rsidRPr="005A20A0">
        <w:rPr>
          <w:rFonts w:ascii="Times New Roman" w:hAnsi="Times New Roman" w:cs="Times New Roman" w:hint="eastAsia"/>
          <w:lang w:eastAsia="zh-CN"/>
        </w:rPr>
        <w:t>r</w:t>
      </w:r>
      <w:r w:rsidRPr="005A20A0">
        <w:rPr>
          <w:rFonts w:ascii="Times New Roman" w:hAnsi="Times New Roman" w:cs="Times New Roman"/>
          <w:lang w:eastAsia="zh-CN"/>
        </w:rPr>
        <w:t>atio</w:t>
      </w:r>
      <w:r w:rsidRPr="005A20A0">
        <w:rPr>
          <w:rFonts w:ascii="Times New Roman" w:hAnsi="Times New Roman" w:cs="Times New Roman" w:hint="eastAsia"/>
          <w:lang w:eastAsia="zh-CN"/>
        </w:rPr>
        <w:t>;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 w:rsidRPr="005A20A0">
        <w:rPr>
          <w:rFonts w:ascii="Times New Roman" w:hAnsi="Times New Roman" w:cs="Times New Roman"/>
          <w:lang w:eastAsia="zh-CN"/>
        </w:rPr>
        <w:t>NA</w:t>
      </w:r>
      <w:r w:rsidRPr="005A20A0">
        <w:rPr>
          <w:rFonts w:ascii="Times New Roman" w:hAnsi="Times New Roman" w:cs="Times New Roman" w:hint="eastAsia"/>
          <w:lang w:eastAsia="zh-CN"/>
        </w:rPr>
        <w:t xml:space="preserve">, </w:t>
      </w:r>
      <w:r w:rsidRPr="005A20A0">
        <w:rPr>
          <w:rFonts w:ascii="Times New Roman" w:hAnsi="Times New Roman" w:cs="Times New Roman"/>
          <w:lang w:eastAsia="zh-CN"/>
        </w:rPr>
        <w:t>not available</w:t>
      </w:r>
      <w:r w:rsidRPr="005A20A0">
        <w:rPr>
          <w:rFonts w:ascii="Times New Roman" w:hAnsi="Times New Roman" w:cs="Times New Roman" w:hint="eastAsia"/>
          <w:lang w:eastAsia="zh-CN"/>
        </w:rPr>
        <w:t>;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 w:rsidRPr="005A20A0">
        <w:rPr>
          <w:rFonts w:ascii="Times New Roman" w:hAnsi="Times New Roman" w:cs="Times New Roman" w:hint="eastAsia"/>
          <w:lang w:eastAsia="zh-CN"/>
        </w:rPr>
        <w:t xml:space="preserve">PCP, </w:t>
      </w:r>
      <w:r w:rsidRPr="005A20A0">
        <w:rPr>
          <w:rFonts w:ascii="Times New Roman" w:hAnsi="Times New Roman" w:cs="Times New Roman"/>
          <w:lang w:eastAsia="zh-CN"/>
        </w:rPr>
        <w:t>primary care provider</w:t>
      </w:r>
      <w:r>
        <w:rPr>
          <w:rFonts w:ascii="Times New Roman" w:hAnsi="Times New Roman" w:cs="Times New Roman" w:hint="eastAsia"/>
          <w:lang w:eastAsia="zh-CN"/>
        </w:rPr>
        <w:t>.</w:t>
      </w:r>
    </w:p>
    <w:p w:rsidR="00910F12" w:rsidRDefault="00910F12"/>
    <w:sectPr w:rsidR="00910F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60"/>
  <w:defaultTabStop w:val="720"/>
  <w:characterSpacingControl w:val="doNotCompress"/>
  <w:compat>
    <w:useFELayout/>
  </w:compat>
  <w:rsids>
    <w:rsidRoot w:val="00894864"/>
    <w:rsid w:val="00894864"/>
    <w:rsid w:val="0091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8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2024-12-30T08:24:00Z</dcterms:created>
  <dcterms:modified xsi:type="dcterms:W3CDTF">2024-12-30T08:24:00Z</dcterms:modified>
</cp:coreProperties>
</file>