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1F7B" w14:textId="77777777" w:rsidR="002B75C1" w:rsidRPr="00453959" w:rsidRDefault="002B75C1" w:rsidP="002B75C1">
      <w:pPr>
        <w:pStyle w:val="NormalWeb"/>
        <w:spacing w:line="360" w:lineRule="auto"/>
        <w:jc w:val="both"/>
        <w:rPr>
          <w:lang w:val="en-US"/>
        </w:rPr>
      </w:pPr>
      <w:r w:rsidRPr="00453959">
        <w:rPr>
          <w:b/>
          <w:lang w:val="en-US"/>
        </w:rPr>
        <w:t>Appendix 3:</w:t>
      </w:r>
      <w:r w:rsidRPr="00453959">
        <w:rPr>
          <w:lang w:val="en-US"/>
        </w:rPr>
        <w:t xml:space="preserve"> Preparation of solutions</w:t>
      </w:r>
    </w:p>
    <w:p w14:paraId="62E7A320" w14:textId="77777777" w:rsidR="002B75C1" w:rsidRPr="00453959" w:rsidRDefault="002B75C1" w:rsidP="002B75C1">
      <w:pPr>
        <w:pStyle w:val="NormalWeb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453959">
        <w:rPr>
          <w:lang w:val="en-US"/>
        </w:rPr>
        <w:t xml:space="preserve"> Preparation of 0.5, 1, 2, 3 McF</w:t>
      </w:r>
    </w:p>
    <w:p w14:paraId="6B69DCC3" w14:textId="77777777" w:rsidR="002B75C1" w:rsidRPr="00453959" w:rsidRDefault="002B75C1" w:rsidP="002B75C1">
      <w:pPr>
        <w:pStyle w:val="NormalWeb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453959">
        <w:rPr>
          <w:lang w:val="en-US"/>
        </w:rPr>
        <w:t>Preparation of 1% BaCl</w:t>
      </w:r>
      <w:r w:rsidRPr="00453959">
        <w:rPr>
          <w:vertAlign w:val="subscript"/>
          <w:lang w:val="en-US"/>
        </w:rPr>
        <w:t>2</w:t>
      </w:r>
      <w:r w:rsidRPr="00453959">
        <w:rPr>
          <w:lang w:val="en-US"/>
        </w:rPr>
        <w:t xml:space="preserve"> for 10 mL. 0.1 g of BaCl</w:t>
      </w:r>
      <w:r w:rsidRPr="00453959">
        <w:rPr>
          <w:vertAlign w:val="subscript"/>
          <w:lang w:val="en-US"/>
        </w:rPr>
        <w:t>2</w:t>
      </w:r>
      <w:r w:rsidRPr="00453959">
        <w:rPr>
          <w:lang w:val="en-US"/>
        </w:rPr>
        <w:t xml:space="preserve"> powder was weighed and dissolved in 10 mL of distilled water.</w:t>
      </w:r>
    </w:p>
    <w:p w14:paraId="57471262" w14:textId="77777777" w:rsidR="002B75C1" w:rsidRPr="00453959" w:rsidRDefault="002B75C1" w:rsidP="002B75C1">
      <w:pPr>
        <w:pStyle w:val="NormalWeb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453959">
        <w:rPr>
          <w:lang w:val="en-US"/>
        </w:rPr>
        <w:t>Preparation of 1% H</w:t>
      </w:r>
      <w:r w:rsidRPr="00453959">
        <w:rPr>
          <w:vertAlign w:val="subscript"/>
          <w:lang w:val="en-US"/>
        </w:rPr>
        <w:t>2</w:t>
      </w:r>
      <w:r w:rsidRPr="00453959">
        <w:rPr>
          <w:lang w:val="en-US"/>
        </w:rPr>
        <w:t>SO</w:t>
      </w:r>
      <w:r w:rsidRPr="00453959">
        <w:rPr>
          <w:vertAlign w:val="subscript"/>
          <w:lang w:val="en-US"/>
        </w:rPr>
        <w:t>4</w:t>
      </w:r>
      <w:r w:rsidRPr="00453959">
        <w:rPr>
          <w:lang w:val="en-US"/>
        </w:rPr>
        <w:t xml:space="preserve"> for 10 mL. One hundred microliters (100 µL) of a concentrated sulfuric acid solution was diluted in 9.9 mL of distilled water. </w:t>
      </w:r>
    </w:p>
    <w:p w14:paraId="5C992905" w14:textId="77777777" w:rsidR="002B75C1" w:rsidRPr="00453959" w:rsidRDefault="002B75C1" w:rsidP="002B75C1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53959">
        <w:rPr>
          <w:lang w:val="en-US"/>
        </w:rPr>
        <w:t>Thereafter, 50 µL of 1% BaCl</w:t>
      </w:r>
      <w:r w:rsidRPr="00453959">
        <w:rPr>
          <w:vertAlign w:val="subscript"/>
          <w:lang w:val="en-US"/>
        </w:rPr>
        <w:t>2</w:t>
      </w:r>
      <w:r w:rsidRPr="00453959">
        <w:rPr>
          <w:lang w:val="en-US"/>
        </w:rPr>
        <w:t xml:space="preserve"> solution was added to 9.950 µL of 1% </w:t>
      </w:r>
      <w:bookmarkStart w:id="0" w:name="OLE_LINK14"/>
      <w:r w:rsidRPr="00453959">
        <w:rPr>
          <w:lang w:val="en-US"/>
        </w:rPr>
        <w:t>sulfuric</w:t>
      </w:r>
      <w:bookmarkEnd w:id="0"/>
      <w:r w:rsidRPr="00453959">
        <w:rPr>
          <w:lang w:val="en-US"/>
        </w:rPr>
        <w:t xml:space="preserve"> acid solution, then homogenized. The D.O. at 600 nm of this solution was found to vary between 0.08 and 0.12.</w:t>
      </w:r>
    </w:p>
    <w:p w14:paraId="7AC78279" w14:textId="77777777" w:rsidR="002B75C1" w:rsidRPr="00453959" w:rsidRDefault="002B75C1" w:rsidP="002B75C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53959">
        <w:rPr>
          <w:lang w:val="en-US"/>
        </w:rPr>
        <w:t>Preparation of physiological water</w:t>
      </w:r>
    </w:p>
    <w:p w14:paraId="52E55E1B" w14:textId="77777777" w:rsidR="002B75C1" w:rsidRPr="00453959" w:rsidRDefault="002B75C1" w:rsidP="002B75C1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53959">
        <w:rPr>
          <w:lang w:val="en-US"/>
        </w:rPr>
        <w:t>In brief, 0.9 g of NaCl was dissolved in 100 mL of distilled water and then homogenized. After that, the mixture was autoclaved at 121°C for 30 min.</w:t>
      </w:r>
    </w:p>
    <w:p w14:paraId="44581F47" w14:textId="77777777" w:rsidR="002B75C1" w:rsidRPr="00453959" w:rsidRDefault="002B75C1" w:rsidP="002B75C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53959">
        <w:rPr>
          <w:lang w:val="en-US"/>
        </w:rPr>
        <w:t>Preparation of resazurin (0.15 g/L)</w:t>
      </w:r>
    </w:p>
    <w:p w14:paraId="03B4CF19" w14:textId="77777777" w:rsidR="002B75C1" w:rsidRPr="00453959" w:rsidRDefault="002B75C1" w:rsidP="002B75C1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53959">
        <w:rPr>
          <w:lang w:val="en-US"/>
        </w:rPr>
        <w:t>4.5 mg of resazurin powder was weighed and dissolved in 30 mL of sterile distilled water, then homogenized.</w:t>
      </w:r>
    </w:p>
    <w:p w14:paraId="738C1C72" w14:textId="77777777" w:rsidR="00A503FE" w:rsidRDefault="00A503FE"/>
    <w:sectPr w:rsidR="00A503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ACD" w14:textId="77777777" w:rsidR="00E007FC" w:rsidRDefault="00E007FC" w:rsidP="002B75C1">
      <w:pPr>
        <w:spacing w:after="0" w:line="240" w:lineRule="auto"/>
      </w:pPr>
      <w:r>
        <w:separator/>
      </w:r>
    </w:p>
  </w:endnote>
  <w:endnote w:type="continuationSeparator" w:id="0">
    <w:p w14:paraId="74A22ED1" w14:textId="77777777" w:rsidR="00E007FC" w:rsidRDefault="00E007FC" w:rsidP="002B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AFC6" w14:textId="77777777" w:rsidR="00E007FC" w:rsidRDefault="00E007FC" w:rsidP="002B75C1">
      <w:pPr>
        <w:spacing w:after="0" w:line="240" w:lineRule="auto"/>
      </w:pPr>
      <w:r>
        <w:separator/>
      </w:r>
    </w:p>
  </w:footnote>
  <w:footnote w:type="continuationSeparator" w:id="0">
    <w:p w14:paraId="107C90BD" w14:textId="77777777" w:rsidR="00E007FC" w:rsidRDefault="00E007FC" w:rsidP="002B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14B5B"/>
    <w:multiLevelType w:val="hybridMultilevel"/>
    <w:tmpl w:val="EAA429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86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E"/>
    <w:rsid w:val="002B75C1"/>
    <w:rsid w:val="005114EA"/>
    <w:rsid w:val="00A503FE"/>
    <w:rsid w:val="00E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A6F872-4D71-4C1B-826E-39ACEC57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3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C1"/>
  </w:style>
  <w:style w:type="paragraph" w:styleId="Footer">
    <w:name w:val="footer"/>
    <w:basedOn w:val="Normal"/>
    <w:link w:val="FooterChar"/>
    <w:uiPriority w:val="99"/>
    <w:unhideWhenUsed/>
    <w:rsid w:val="002B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C1"/>
  </w:style>
  <w:style w:type="paragraph" w:styleId="NormalWeb">
    <w:name w:val="Normal (Web)"/>
    <w:basedOn w:val="Normal"/>
    <w:uiPriority w:val="99"/>
    <w:unhideWhenUsed/>
    <w:rsid w:val="002B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2026-01-25T06:39:00Z</dcterms:created>
  <dcterms:modified xsi:type="dcterms:W3CDTF">2026-01-25T06:39:00Z</dcterms:modified>
</cp:coreProperties>
</file>