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C32E" w14:textId="77777777" w:rsidR="00FC769F" w:rsidRPr="000F1178" w:rsidRDefault="00FC769F" w:rsidP="00FC769F">
      <w:pPr>
        <w:spacing w:line="480" w:lineRule="auto"/>
        <w:rPr>
          <w:rFonts w:ascii="Times New Roman" w:hAnsi="Times New Roman"/>
        </w:rPr>
      </w:pPr>
    </w:p>
    <w:p w14:paraId="67F29E04" w14:textId="77777777" w:rsidR="00FC769F" w:rsidRPr="000F1178" w:rsidRDefault="00FC769F" w:rsidP="00FC769F">
      <w:pPr>
        <w:rPr>
          <w:rFonts w:ascii="Times New Roman" w:hAnsi="Times New Roman"/>
          <w:bCs/>
          <w:sz w:val="24"/>
        </w:rPr>
      </w:pPr>
      <w:r w:rsidRPr="000F1178">
        <w:rPr>
          <w:rFonts w:ascii="Times New Roman" w:hAnsi="Times New Roman"/>
          <w:b/>
          <w:bCs/>
          <w:sz w:val="24"/>
        </w:rPr>
        <w:t>Supplementary</w:t>
      </w:r>
      <w:r>
        <w:rPr>
          <w:rFonts w:ascii="Times New Roman" w:hAnsi="Times New Roman"/>
          <w:b/>
          <w:bCs/>
          <w:sz w:val="24"/>
        </w:rPr>
        <w:t xml:space="preserve"> T</w:t>
      </w:r>
      <w:r w:rsidRPr="000F1178">
        <w:rPr>
          <w:rFonts w:ascii="Times New Roman" w:hAnsi="Times New Roman"/>
          <w:b/>
          <w:bCs/>
          <w:sz w:val="24"/>
        </w:rPr>
        <w:t>able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0F1178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. </w:t>
      </w:r>
      <w:bookmarkStart w:id="0" w:name="_Hlk167548102"/>
      <w:r w:rsidRPr="000F1178">
        <w:rPr>
          <w:rFonts w:ascii="Times New Roman" w:hAnsi="Times New Roman"/>
          <w:bCs/>
          <w:sz w:val="24"/>
        </w:rPr>
        <w:t>Sequences</w:t>
      </w:r>
      <w:r>
        <w:rPr>
          <w:rFonts w:ascii="Times New Roman" w:hAnsi="Times New Roman"/>
          <w:bCs/>
          <w:sz w:val="24"/>
        </w:rPr>
        <w:t xml:space="preserve"> </w:t>
      </w:r>
      <w:r w:rsidRPr="000F1178">
        <w:rPr>
          <w:rFonts w:ascii="Times New Roman" w:hAnsi="Times New Roman"/>
          <w:bCs/>
          <w:sz w:val="24"/>
        </w:rPr>
        <w:t>of</w:t>
      </w:r>
      <w:r>
        <w:rPr>
          <w:rFonts w:ascii="Times New Roman" w:hAnsi="Times New Roman"/>
          <w:bCs/>
          <w:sz w:val="24"/>
        </w:rPr>
        <w:t xml:space="preserve"> </w:t>
      </w:r>
      <w:r w:rsidRPr="000F1178">
        <w:rPr>
          <w:rFonts w:ascii="Times New Roman" w:hAnsi="Times New Roman"/>
          <w:bCs/>
          <w:sz w:val="24"/>
        </w:rPr>
        <w:t>siRNAs</w:t>
      </w:r>
      <w:r>
        <w:rPr>
          <w:rFonts w:ascii="Times New Roman" w:hAnsi="Times New Roman"/>
          <w:bCs/>
          <w:sz w:val="24"/>
        </w:rPr>
        <w:t xml:space="preserve"> </w:t>
      </w:r>
      <w:r w:rsidRPr="000F1178">
        <w:rPr>
          <w:rFonts w:ascii="Times New Roman" w:hAnsi="Times New Roman"/>
          <w:bCs/>
          <w:sz w:val="24"/>
        </w:rPr>
        <w:t>and</w:t>
      </w:r>
      <w:r>
        <w:rPr>
          <w:rFonts w:ascii="Times New Roman" w:hAnsi="Times New Roman"/>
          <w:bCs/>
          <w:sz w:val="24"/>
        </w:rPr>
        <w:t xml:space="preserve"> </w:t>
      </w:r>
      <w:r w:rsidRPr="000F1178">
        <w:rPr>
          <w:rFonts w:ascii="Times New Roman" w:hAnsi="Times New Roman"/>
          <w:bCs/>
          <w:sz w:val="24"/>
        </w:rPr>
        <w:t>miRNA</w:t>
      </w:r>
      <w:r>
        <w:rPr>
          <w:rFonts w:ascii="Times New Roman" w:hAnsi="Times New Roman"/>
          <w:bCs/>
          <w:sz w:val="24"/>
        </w:rPr>
        <w:t xml:space="preserve"> </w:t>
      </w:r>
      <w:r w:rsidRPr="000F1178">
        <w:rPr>
          <w:rFonts w:ascii="Times New Roman" w:hAnsi="Times New Roman"/>
          <w:bCs/>
          <w:sz w:val="24"/>
        </w:rPr>
        <w:t>modulators</w:t>
      </w:r>
      <w:bookmarkEnd w:id="0"/>
    </w:p>
    <w:tbl>
      <w:tblPr>
        <w:tblStyle w:val="TableGrid"/>
        <w:tblW w:w="9811" w:type="dxa"/>
        <w:tblInd w:w="-60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828"/>
        <w:gridCol w:w="3685"/>
      </w:tblGrid>
      <w:tr w:rsidR="00FC769F" w:rsidRPr="000F1178" w14:paraId="34AB3282" w14:textId="77777777" w:rsidTr="00C55E53"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61A4E547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0F1178">
              <w:rPr>
                <w:rFonts w:ascii="Times New Roman" w:hAnsi="Times New Roman"/>
                <w:szCs w:val="21"/>
              </w:rPr>
              <w:t>gene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DFCCF3B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0F1178">
              <w:rPr>
                <w:rFonts w:ascii="Times New Roman" w:hAnsi="Times New Roman"/>
                <w:szCs w:val="21"/>
              </w:rPr>
              <w:t>sense</w:t>
            </w:r>
            <w:r w:rsidRPr="000F1178">
              <w:rPr>
                <w:rFonts w:ascii="Times New Roman" w:hAnsi="Times New Roman" w:hint="eastAsia"/>
                <w:szCs w:val="21"/>
              </w:rPr>
              <w:t>（</w:t>
            </w:r>
            <w:r w:rsidRPr="000F1178">
              <w:rPr>
                <w:rFonts w:ascii="Times New Roman" w:hAnsi="Times New Roman"/>
                <w:szCs w:val="21"/>
              </w:rPr>
              <w:t>5'-3'</w:t>
            </w:r>
            <w:r w:rsidRPr="000F1178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A6B644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0F1178">
              <w:rPr>
                <w:rFonts w:ascii="Times New Roman" w:hAnsi="Times New Roman"/>
                <w:szCs w:val="21"/>
              </w:rPr>
              <w:t>antisense</w:t>
            </w:r>
            <w:r w:rsidRPr="000F1178">
              <w:rPr>
                <w:rFonts w:ascii="Times New Roman" w:hAnsi="Times New Roman" w:hint="eastAsia"/>
                <w:szCs w:val="21"/>
              </w:rPr>
              <w:t>（</w:t>
            </w:r>
            <w:r w:rsidRPr="000F1178">
              <w:rPr>
                <w:rFonts w:ascii="Times New Roman" w:hAnsi="Times New Roman"/>
                <w:szCs w:val="21"/>
              </w:rPr>
              <w:t>5'-3'</w:t>
            </w:r>
            <w:r w:rsidRPr="000F1178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FC769F" w:rsidRPr="000F1178" w14:paraId="4DD03941" w14:textId="77777777" w:rsidTr="00C55E53">
        <w:tc>
          <w:tcPr>
            <w:tcW w:w="2298" w:type="dxa"/>
            <w:tcBorders>
              <w:top w:val="single" w:sz="4" w:space="0" w:color="auto"/>
            </w:tcBorders>
          </w:tcPr>
          <w:p w14:paraId="26BD7CF8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si-RNA-TIMP-1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E700478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CCACCUUAUACCAGCGUUATT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A684949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Cs/>
                <w:szCs w:val="21"/>
              </w:rPr>
            </w:pPr>
            <w:r w:rsidRPr="000F1178">
              <w:rPr>
                <w:rFonts w:ascii="Times New Roman" w:hAnsi="Times New Roman"/>
                <w:bCs/>
                <w:szCs w:val="21"/>
              </w:rPr>
              <w:t>UAACGCUGGUAUAAGGUGGTT</w:t>
            </w:r>
          </w:p>
        </w:tc>
      </w:tr>
      <w:tr w:rsidR="00FC769F" w:rsidRPr="000F1178" w14:paraId="0D7AEEF5" w14:textId="77777777" w:rsidTr="00C55E53">
        <w:tc>
          <w:tcPr>
            <w:tcW w:w="2298" w:type="dxa"/>
          </w:tcPr>
          <w:p w14:paraId="4831543F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0F1178">
              <w:rPr>
                <w:rFonts w:ascii="Times New Roman" w:hAnsi="Times New Roman"/>
                <w:szCs w:val="21"/>
              </w:rPr>
              <w:t>si-RNA-Fli-1</w:t>
            </w:r>
          </w:p>
        </w:tc>
        <w:tc>
          <w:tcPr>
            <w:tcW w:w="3828" w:type="dxa"/>
          </w:tcPr>
          <w:p w14:paraId="2779C25D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GCAGUGUCAGCAAAUGUAATT</w:t>
            </w:r>
          </w:p>
        </w:tc>
        <w:tc>
          <w:tcPr>
            <w:tcW w:w="3685" w:type="dxa"/>
          </w:tcPr>
          <w:p w14:paraId="05223C96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UUACAUUUGCUGACACUGCTT</w:t>
            </w:r>
          </w:p>
        </w:tc>
      </w:tr>
      <w:tr w:rsidR="00FC769F" w:rsidRPr="000F1178" w14:paraId="48F17EED" w14:textId="77777777" w:rsidTr="00C55E53">
        <w:tc>
          <w:tcPr>
            <w:tcW w:w="2298" w:type="dxa"/>
          </w:tcPr>
          <w:p w14:paraId="402DE3C7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mmu-miRNA-145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0F1178">
              <w:rPr>
                <w:rFonts w:ascii="Times New Roman" w:hAnsi="Times New Roman"/>
                <w:szCs w:val="21"/>
              </w:rPr>
              <w:t>mimics</w:t>
            </w:r>
          </w:p>
        </w:tc>
        <w:tc>
          <w:tcPr>
            <w:tcW w:w="3828" w:type="dxa"/>
          </w:tcPr>
          <w:p w14:paraId="3B881AAA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GUCCAGUUUUCCCAGGAAUCCCU</w:t>
            </w:r>
          </w:p>
        </w:tc>
        <w:tc>
          <w:tcPr>
            <w:tcW w:w="3685" w:type="dxa"/>
          </w:tcPr>
          <w:p w14:paraId="6F73CFA2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GGAUUCCUGGGAAAACUGGACUU</w:t>
            </w:r>
          </w:p>
        </w:tc>
      </w:tr>
      <w:tr w:rsidR="00FC769F" w:rsidRPr="000F1178" w14:paraId="1D3104DB" w14:textId="77777777" w:rsidTr="00C55E53">
        <w:tc>
          <w:tcPr>
            <w:tcW w:w="2298" w:type="dxa"/>
            <w:tcBorders>
              <w:bottom w:val="single" w:sz="4" w:space="0" w:color="auto"/>
            </w:tcBorders>
          </w:tcPr>
          <w:p w14:paraId="739F1459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0F1178">
              <w:rPr>
                <w:rFonts w:ascii="Times New Roman" w:hAnsi="Times New Roman"/>
                <w:szCs w:val="21"/>
              </w:rPr>
              <w:t>mmu-miRNA-145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0F1178">
              <w:rPr>
                <w:rFonts w:ascii="Times New Roman" w:hAnsi="Times New Roman"/>
                <w:szCs w:val="21"/>
              </w:rPr>
              <w:t>inhibitor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8DC9AC3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0F1178">
              <w:rPr>
                <w:rFonts w:ascii="Times New Roman" w:hAnsi="Times New Roman"/>
                <w:szCs w:val="21"/>
              </w:rPr>
              <w:t>AGGGAUUCCUGGGAAAACUGGAC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29EB35" w14:textId="77777777" w:rsidR="00FC769F" w:rsidRPr="000F1178" w:rsidRDefault="00FC769F" w:rsidP="00C55E53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420DF5D" w14:textId="77777777" w:rsidR="00962B93" w:rsidRDefault="00962B93"/>
    <w:sectPr w:rsidR="00962B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2541" w14:textId="77777777" w:rsidR="00C965C0" w:rsidRDefault="00C965C0" w:rsidP="00FC769F">
      <w:pPr>
        <w:spacing w:after="0" w:line="240" w:lineRule="auto"/>
      </w:pPr>
      <w:r>
        <w:separator/>
      </w:r>
    </w:p>
  </w:endnote>
  <w:endnote w:type="continuationSeparator" w:id="0">
    <w:p w14:paraId="25D0D74E" w14:textId="77777777" w:rsidR="00C965C0" w:rsidRDefault="00C965C0" w:rsidP="00FC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299C" w14:textId="77777777" w:rsidR="00C965C0" w:rsidRDefault="00C965C0" w:rsidP="00FC769F">
      <w:pPr>
        <w:spacing w:after="0" w:line="240" w:lineRule="auto"/>
      </w:pPr>
      <w:r>
        <w:separator/>
      </w:r>
    </w:p>
  </w:footnote>
  <w:footnote w:type="continuationSeparator" w:id="0">
    <w:p w14:paraId="6022E7FA" w14:textId="77777777" w:rsidR="00C965C0" w:rsidRDefault="00C965C0" w:rsidP="00FC7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3"/>
    <w:rsid w:val="0090176D"/>
    <w:rsid w:val="00962B93"/>
    <w:rsid w:val="00C965C0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62660E-EAE9-4740-8F58-2A3C05B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9F"/>
  </w:style>
  <w:style w:type="paragraph" w:styleId="Footer">
    <w:name w:val="footer"/>
    <w:basedOn w:val="Normal"/>
    <w:link w:val="FooterChar"/>
    <w:uiPriority w:val="99"/>
    <w:unhideWhenUsed/>
    <w:rsid w:val="00FC7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9F"/>
  </w:style>
  <w:style w:type="table" w:styleId="TableGrid">
    <w:name w:val="Table Grid"/>
    <w:basedOn w:val="TableNormal"/>
    <w:uiPriority w:val="39"/>
    <w:qFormat/>
    <w:rsid w:val="00FC769F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2024-05-30T00:14:00Z</dcterms:created>
  <dcterms:modified xsi:type="dcterms:W3CDTF">2024-05-30T00:14:00Z</dcterms:modified>
</cp:coreProperties>
</file>