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AF62" w14:textId="77777777" w:rsidR="00035E7D" w:rsidRPr="00E36AEC" w:rsidRDefault="00035E7D" w:rsidP="00035E7D">
      <w:pPr>
        <w:spacing w:line="480" w:lineRule="auto"/>
        <w:rPr>
          <w:rFonts w:ascii="Times New Roman" w:eastAsia="Palatino Linotype" w:hAnsi="Times New Roman" w:cs="Times New Roman"/>
          <w:b/>
          <w:color w:val="000000" w:themeColor="text1"/>
        </w:rPr>
      </w:pPr>
      <w:r w:rsidRPr="00E36AEC">
        <w:rPr>
          <w:rFonts w:ascii="Times New Roman" w:eastAsia="Palatino Linotype" w:hAnsi="Times New Roman" w:cs="Times New Roman"/>
          <w:b/>
          <w:bCs/>
          <w:color w:val="000000" w:themeColor="text1"/>
          <w:lang w:eastAsia="zh-CN"/>
        </w:rPr>
        <w:t xml:space="preserve">Supplementary </w:t>
      </w:r>
      <w:r w:rsidRPr="00E36AEC">
        <w:rPr>
          <w:rFonts w:ascii="Times New Roman" w:eastAsia="Palatino Linotype" w:hAnsi="Times New Roman" w:cs="Times New Roman"/>
          <w:b/>
          <w:color w:val="000000" w:themeColor="text1"/>
        </w:rPr>
        <w:t xml:space="preserve">Table 4. </w:t>
      </w:r>
      <w:r w:rsidRPr="00E36AEC">
        <w:rPr>
          <w:rFonts w:ascii="Times New Roman" w:hAnsi="Times New Roman"/>
          <w:b/>
          <w:color w:val="000000" w:themeColor="text1"/>
        </w:rPr>
        <w:t xml:space="preserve">Impact of </w:t>
      </w:r>
      <w:r w:rsidRPr="00E36AEC">
        <w:rPr>
          <w:rFonts w:ascii="Times New Roman" w:eastAsia="Palatino Linotype" w:hAnsi="Times New Roman" w:cs="Times New Roman"/>
          <w:b/>
          <w:color w:val="000000" w:themeColor="text1"/>
        </w:rPr>
        <w:t>mtDNA variability</w:t>
      </w:r>
      <w:r w:rsidRPr="00E36AEC">
        <w:rPr>
          <w:rFonts w:ascii="Times New Roman" w:hAnsi="Times New Roman"/>
          <w:b/>
          <w:color w:val="000000" w:themeColor="text1"/>
        </w:rPr>
        <w:t xml:space="preserve"> on the </w:t>
      </w:r>
      <w:r w:rsidRPr="00E36AEC">
        <w:rPr>
          <w:rFonts w:ascii="Times New Roman" w:eastAsia="Palatino Linotype" w:hAnsi="Times New Roman" w:cs="Times New Roman"/>
          <w:b/>
          <w:color w:val="000000" w:themeColor="text1"/>
        </w:rPr>
        <w:t>phenotypic parameters</w:t>
      </w:r>
      <w:r w:rsidRPr="00E36AEC">
        <w:rPr>
          <w:rFonts w:ascii="Times New Roman" w:hAnsi="Times New Roman"/>
          <w:b/>
          <w:color w:val="000000" w:themeColor="text1"/>
        </w:rPr>
        <w:t xml:space="preserve"> of CD14</w:t>
      </w:r>
      <w:r w:rsidRPr="00E36AEC">
        <w:rPr>
          <w:rFonts w:ascii="Times New Roman" w:hAnsi="Times New Roman"/>
          <w:b/>
          <w:color w:val="000000" w:themeColor="text1"/>
          <w:vertAlign w:val="superscript"/>
        </w:rPr>
        <w:t xml:space="preserve">+ </w:t>
      </w:r>
      <w:r w:rsidRPr="00E36AEC">
        <w:rPr>
          <w:rFonts w:ascii="Times New Roman" w:eastAsia="Palatino Linotype" w:hAnsi="Times New Roman" w:cs="Times New Roman"/>
          <w:b/>
          <w:color w:val="000000" w:themeColor="text1"/>
        </w:rPr>
        <w:t>cells: Results</w:t>
      </w:r>
      <w:r w:rsidRPr="00E36AEC">
        <w:rPr>
          <w:rFonts w:ascii="Times New Roman" w:hAnsi="Times New Roman"/>
          <w:b/>
          <w:color w:val="000000" w:themeColor="text1"/>
        </w:rPr>
        <w:t xml:space="preserve"> of PERMANOVA</w:t>
      </w:r>
    </w:p>
    <w:tbl>
      <w:tblPr>
        <w:tblW w:w="9918" w:type="dxa"/>
        <w:tblLayout w:type="fixed"/>
        <w:tblLook w:val="0600" w:firstRow="0" w:lastRow="0" w:firstColumn="0" w:lastColumn="0" w:noHBand="1" w:noVBand="1"/>
      </w:tblPr>
      <w:tblGrid>
        <w:gridCol w:w="3180"/>
        <w:gridCol w:w="1695"/>
        <w:gridCol w:w="1980"/>
        <w:gridCol w:w="1504"/>
        <w:gridCol w:w="1559"/>
      </w:tblGrid>
      <w:tr w:rsidR="00035E7D" w:rsidRPr="00E36AEC" w14:paraId="15A786E4" w14:textId="77777777" w:rsidTr="00166500">
        <w:trPr>
          <w:trHeight w:val="60"/>
        </w:trPr>
        <w:tc>
          <w:tcPr>
            <w:tcW w:w="3180" w:type="dxa"/>
          </w:tcPr>
          <w:p w14:paraId="045103A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Group of dependent variables</w:t>
            </w:r>
          </w:p>
        </w:tc>
        <w:tc>
          <w:tcPr>
            <w:tcW w:w="3675" w:type="dxa"/>
            <w:gridSpan w:val="2"/>
          </w:tcPr>
          <w:p w14:paraId="33057788" w14:textId="77777777" w:rsidR="00035E7D" w:rsidRPr="005E67C7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5E67C7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Frequency of mtSNV (category)</w:t>
            </w:r>
          </w:p>
        </w:tc>
        <w:tc>
          <w:tcPr>
            <w:tcW w:w="1504" w:type="dxa"/>
          </w:tcPr>
          <w:p w14:paraId="73C764C9" w14:textId="77777777" w:rsidR="00035E7D" w:rsidRPr="005E67C7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vertAlign w:val="superscript"/>
              </w:rPr>
            </w:pPr>
            <w:r w:rsidRPr="005E67C7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R</w:t>
            </w:r>
            <w:r w:rsidRPr="005E67C7">
              <w:rPr>
                <w:rFonts w:ascii="Times New Roman" w:eastAsia="Palatino Linotype" w:hAnsi="Times New Roman" w:cs="Times New Roman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43725EB1" w14:textId="77777777" w:rsidR="00035E7D" w:rsidRPr="005E67C7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00000" w:themeColor="text1"/>
              </w:rPr>
            </w:pPr>
            <w:r w:rsidRPr="005E67C7"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  <w:lang w:eastAsia="zh-CN"/>
              </w:rPr>
              <w:t>P-</w:t>
            </w:r>
            <w:r w:rsidRPr="005E67C7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value</w:t>
            </w:r>
          </w:p>
        </w:tc>
      </w:tr>
      <w:tr w:rsidR="00035E7D" w:rsidRPr="00E36AEC" w14:paraId="15AFE34F" w14:textId="77777777" w:rsidTr="00166500">
        <w:trPr>
          <w:trHeight w:val="315"/>
        </w:trPr>
        <w:tc>
          <w:tcPr>
            <w:tcW w:w="3180" w:type="dxa"/>
            <w:vMerge w:val="restart"/>
          </w:tcPr>
          <w:p w14:paraId="56EEA375" w14:textId="77777777" w:rsidR="00035E7D" w:rsidRPr="00B0618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00000" w:themeColor="text1"/>
                <w:lang w:val="fr-FR"/>
              </w:rPr>
            </w:pPr>
            <w:r w:rsidRPr="00B0618C">
              <w:rPr>
                <w:rFonts w:ascii="Times New Roman" w:eastAsia="Palatino Linotype" w:hAnsi="Times New Roman" w:cs="Times New Roman"/>
                <w:b/>
                <w:color w:val="000000" w:themeColor="text1"/>
                <w:lang w:val="fr-FR"/>
              </w:rPr>
              <w:t>Cytokine secretion (Index of stimulation, FC) (IL-1</w:t>
            </w: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β</w:t>
            </w:r>
            <w:r w:rsidRPr="00B0618C">
              <w:rPr>
                <w:rFonts w:ascii="Times New Roman" w:eastAsia="Palatino Linotype" w:hAnsi="Times New Roman" w:cs="Times New Roman"/>
                <w:b/>
                <w:color w:val="000000" w:themeColor="text1"/>
                <w:lang w:val="fr-FR"/>
              </w:rPr>
              <w:t>, IL-6, IL-8, IL-10, MCP-1, TNF</w:t>
            </w:r>
            <w:r w:rsidRPr="00B0618C">
              <w:rPr>
                <w:rFonts w:ascii="Times New Roman" w:eastAsia="Palatino Linotype" w:hAnsi="Times New Roman" w:cs="Times New Roman"/>
                <w:b/>
                <w:color w:val="000000" w:themeColor="text1"/>
                <w:lang w:val="fr-FR" w:eastAsia="zh-CN"/>
              </w:rPr>
              <w:t>-</w:t>
            </w: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α</w:t>
            </w:r>
            <w:r w:rsidRPr="00B0618C">
              <w:rPr>
                <w:rFonts w:ascii="Times New Roman" w:eastAsia="Palatino Linotype" w:hAnsi="Times New Roman" w:cs="Times New Roman"/>
                <w:b/>
                <w:color w:val="000000" w:themeColor="text1"/>
                <w:lang w:val="fr-FR"/>
              </w:rPr>
              <w:t>)</w:t>
            </w:r>
          </w:p>
        </w:tc>
        <w:tc>
          <w:tcPr>
            <w:tcW w:w="1695" w:type="dxa"/>
            <w:vMerge w:val="restart"/>
          </w:tcPr>
          <w:p w14:paraId="1C01960C" w14:textId="77777777" w:rsidR="00035E7D" w:rsidRPr="005E67C7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5E67C7">
              <w:rPr>
                <w:rFonts w:ascii="Times New Roman" w:eastAsia="Palatino Linotype" w:hAnsi="Times New Roman" w:cs="Times New Roman"/>
                <w:color w:val="000000" w:themeColor="text1"/>
              </w:rPr>
              <w:t>Whole mtDNA</w:t>
            </w:r>
          </w:p>
        </w:tc>
        <w:tc>
          <w:tcPr>
            <w:tcW w:w="1980" w:type="dxa"/>
          </w:tcPr>
          <w:p w14:paraId="03E61C56" w14:textId="77777777" w:rsidR="00035E7D" w:rsidRPr="005E67C7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5E67C7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2DD9B7C8" w14:textId="77777777" w:rsidR="00035E7D" w:rsidRPr="005E67C7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5E67C7">
              <w:rPr>
                <w:rFonts w:ascii="Times New Roman" w:eastAsia="Palatino Linotype" w:hAnsi="Times New Roman" w:cs="Times New Roman"/>
                <w:color w:val="000000" w:themeColor="text1"/>
              </w:rPr>
              <w:t>0.1292</w:t>
            </w:r>
          </w:p>
        </w:tc>
        <w:tc>
          <w:tcPr>
            <w:tcW w:w="1559" w:type="dxa"/>
          </w:tcPr>
          <w:p w14:paraId="146C3166" w14:textId="77777777" w:rsidR="00035E7D" w:rsidRPr="00B0618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5E67C7">
              <w:rPr>
                <w:rFonts w:ascii="Times New Roman" w:eastAsia="Palatino Linotype" w:hAnsi="Times New Roman" w:cs="Times New Roman"/>
                <w:color w:val="000000" w:themeColor="text1"/>
              </w:rPr>
              <w:t>0.011</w:t>
            </w:r>
          </w:p>
        </w:tc>
      </w:tr>
      <w:tr w:rsidR="00035E7D" w:rsidRPr="00E36AEC" w14:paraId="154682AA" w14:textId="77777777" w:rsidTr="00166500">
        <w:trPr>
          <w:trHeight w:val="315"/>
        </w:trPr>
        <w:tc>
          <w:tcPr>
            <w:tcW w:w="3180" w:type="dxa"/>
            <w:vMerge/>
          </w:tcPr>
          <w:p w14:paraId="17B00B98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57B97B0B" w14:textId="77777777" w:rsidR="00035E7D" w:rsidRPr="005E67C7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1B23103" w14:textId="77777777" w:rsidR="00035E7D" w:rsidRPr="005E67C7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5E67C7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 w:rsidRPr="005E67C7"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5E67C7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2C0EF5AA" w14:textId="77777777" w:rsidR="00035E7D" w:rsidRPr="005E67C7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00000" w:themeColor="text1"/>
              </w:rPr>
            </w:pPr>
            <w:r w:rsidRPr="005E67C7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0.1564</w:t>
            </w:r>
          </w:p>
        </w:tc>
        <w:tc>
          <w:tcPr>
            <w:tcW w:w="1559" w:type="dxa"/>
          </w:tcPr>
          <w:p w14:paraId="54F34FBA" w14:textId="77777777" w:rsidR="00035E7D" w:rsidRPr="00B0618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zh-CN"/>
              </w:rPr>
            </w:pPr>
            <w:r w:rsidRPr="005E67C7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>0.003</w:t>
            </w:r>
          </w:p>
        </w:tc>
      </w:tr>
      <w:tr w:rsidR="00035E7D" w:rsidRPr="00E36AEC" w14:paraId="4168DC60" w14:textId="77777777" w:rsidTr="00166500">
        <w:tc>
          <w:tcPr>
            <w:tcW w:w="3180" w:type="dxa"/>
            <w:vMerge/>
          </w:tcPr>
          <w:p w14:paraId="4D0F8368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673109D7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5F536DD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1EAAEC0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0.1167</w:t>
            </w:r>
          </w:p>
        </w:tc>
        <w:tc>
          <w:tcPr>
            <w:tcW w:w="1559" w:type="dxa"/>
          </w:tcPr>
          <w:p w14:paraId="1E2D0D6D" w14:textId="77777777" w:rsidR="00035E7D" w:rsidRPr="00B0618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0.016</w:t>
            </w:r>
          </w:p>
        </w:tc>
      </w:tr>
      <w:tr w:rsidR="00035E7D" w:rsidRPr="00E36AEC" w14:paraId="660FE250" w14:textId="77777777" w:rsidTr="00166500">
        <w:trPr>
          <w:trHeight w:val="315"/>
        </w:trPr>
        <w:tc>
          <w:tcPr>
            <w:tcW w:w="3180" w:type="dxa"/>
            <w:vMerge/>
          </w:tcPr>
          <w:p w14:paraId="6EDB172E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6615246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D-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>l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oop</w:t>
            </w:r>
          </w:p>
        </w:tc>
        <w:tc>
          <w:tcPr>
            <w:tcW w:w="1980" w:type="dxa"/>
          </w:tcPr>
          <w:p w14:paraId="5422D52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5757AFB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0.1222</w:t>
            </w:r>
          </w:p>
        </w:tc>
        <w:tc>
          <w:tcPr>
            <w:tcW w:w="1559" w:type="dxa"/>
          </w:tcPr>
          <w:p w14:paraId="59FD50C1" w14:textId="77777777" w:rsidR="00035E7D" w:rsidRPr="00B0618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0.020</w:t>
            </w:r>
          </w:p>
        </w:tc>
      </w:tr>
      <w:tr w:rsidR="00035E7D" w:rsidRPr="00E36AEC" w14:paraId="6D59068F" w14:textId="77777777" w:rsidTr="00166500">
        <w:trPr>
          <w:trHeight w:val="315"/>
        </w:trPr>
        <w:tc>
          <w:tcPr>
            <w:tcW w:w="3180" w:type="dxa"/>
            <w:vMerge/>
          </w:tcPr>
          <w:p w14:paraId="0A6A0DFA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21A6ED6A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1BEEBAD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3081F6C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0.1298</w:t>
            </w:r>
          </w:p>
        </w:tc>
        <w:tc>
          <w:tcPr>
            <w:tcW w:w="1559" w:type="dxa"/>
          </w:tcPr>
          <w:p w14:paraId="04E55776" w14:textId="77777777" w:rsidR="00035E7D" w:rsidRPr="00B0618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0.010</w:t>
            </w:r>
          </w:p>
        </w:tc>
      </w:tr>
      <w:tr w:rsidR="00035E7D" w:rsidRPr="00E36AEC" w14:paraId="0FAC7036" w14:textId="77777777" w:rsidTr="00166500">
        <w:trPr>
          <w:trHeight w:val="315"/>
        </w:trPr>
        <w:tc>
          <w:tcPr>
            <w:tcW w:w="3180" w:type="dxa"/>
            <w:vMerge/>
          </w:tcPr>
          <w:p w14:paraId="0B5D7ABD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1C3A4F99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40C572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68776FD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0.1178</w:t>
            </w:r>
          </w:p>
        </w:tc>
        <w:tc>
          <w:tcPr>
            <w:tcW w:w="1559" w:type="dxa"/>
          </w:tcPr>
          <w:p w14:paraId="4909952B" w14:textId="77777777" w:rsidR="00035E7D" w:rsidRPr="00B0618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0.025</w:t>
            </w:r>
          </w:p>
        </w:tc>
      </w:tr>
      <w:tr w:rsidR="00035E7D" w:rsidRPr="00E36AEC" w14:paraId="3727E770" w14:textId="77777777" w:rsidTr="00166500">
        <w:trPr>
          <w:trHeight w:val="581"/>
        </w:trPr>
        <w:tc>
          <w:tcPr>
            <w:tcW w:w="3180" w:type="dxa"/>
            <w:vMerge/>
          </w:tcPr>
          <w:p w14:paraId="65597612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3413820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Protein coding</w:t>
            </w:r>
          </w:p>
        </w:tc>
        <w:tc>
          <w:tcPr>
            <w:tcW w:w="1980" w:type="dxa"/>
          </w:tcPr>
          <w:p w14:paraId="6B71340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70E6657B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0.1244</w:t>
            </w:r>
          </w:p>
        </w:tc>
        <w:tc>
          <w:tcPr>
            <w:tcW w:w="1559" w:type="dxa"/>
          </w:tcPr>
          <w:p w14:paraId="51D017A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0.014</w:t>
            </w:r>
          </w:p>
        </w:tc>
      </w:tr>
      <w:tr w:rsidR="00035E7D" w:rsidRPr="00E36AEC" w14:paraId="2D3F1E6C" w14:textId="77777777" w:rsidTr="00166500">
        <w:trPr>
          <w:trHeight w:val="315"/>
        </w:trPr>
        <w:tc>
          <w:tcPr>
            <w:tcW w:w="3180" w:type="dxa"/>
            <w:vMerge/>
          </w:tcPr>
          <w:p w14:paraId="10E68D01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77BC269E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82271A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2C6E45F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0.1400</w:t>
            </w:r>
          </w:p>
        </w:tc>
        <w:tc>
          <w:tcPr>
            <w:tcW w:w="1559" w:type="dxa"/>
          </w:tcPr>
          <w:p w14:paraId="1D7F071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0.004</w:t>
            </w:r>
          </w:p>
        </w:tc>
      </w:tr>
      <w:tr w:rsidR="00035E7D" w:rsidRPr="00E36AEC" w14:paraId="7CFEAF3C" w14:textId="77777777" w:rsidTr="00166500">
        <w:trPr>
          <w:trHeight w:val="315"/>
        </w:trPr>
        <w:tc>
          <w:tcPr>
            <w:tcW w:w="3180" w:type="dxa"/>
            <w:vMerge/>
          </w:tcPr>
          <w:p w14:paraId="697EE9C0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44DA66C2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9A4EB8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16ED809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0.1172</w:t>
            </w:r>
          </w:p>
        </w:tc>
        <w:tc>
          <w:tcPr>
            <w:tcW w:w="1559" w:type="dxa"/>
          </w:tcPr>
          <w:p w14:paraId="306A670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0.019</w:t>
            </w:r>
          </w:p>
        </w:tc>
      </w:tr>
      <w:tr w:rsidR="00035E7D" w:rsidRPr="00E36AEC" w14:paraId="3131CF17" w14:textId="77777777" w:rsidTr="00166500">
        <w:trPr>
          <w:trHeight w:val="315"/>
        </w:trPr>
        <w:tc>
          <w:tcPr>
            <w:tcW w:w="3180" w:type="dxa"/>
            <w:vMerge/>
          </w:tcPr>
          <w:p w14:paraId="51958622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7047B19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tRNA coding</w:t>
            </w:r>
          </w:p>
        </w:tc>
        <w:tc>
          <w:tcPr>
            <w:tcW w:w="1980" w:type="dxa"/>
          </w:tcPr>
          <w:p w14:paraId="09742B7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Low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lastRenderedPageBreak/>
              <w:t>heteroplasmic</w:t>
            </w:r>
          </w:p>
        </w:tc>
        <w:tc>
          <w:tcPr>
            <w:tcW w:w="1504" w:type="dxa"/>
          </w:tcPr>
          <w:p w14:paraId="48B4772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lastRenderedPageBreak/>
              <w:t>0.1051</w:t>
            </w:r>
          </w:p>
        </w:tc>
        <w:tc>
          <w:tcPr>
            <w:tcW w:w="1559" w:type="dxa"/>
          </w:tcPr>
          <w:p w14:paraId="4E4B135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0.010</w:t>
            </w:r>
          </w:p>
        </w:tc>
      </w:tr>
      <w:tr w:rsidR="00035E7D" w:rsidRPr="00E36AEC" w14:paraId="426CF6F4" w14:textId="77777777" w:rsidTr="00166500">
        <w:trPr>
          <w:trHeight w:val="315"/>
        </w:trPr>
        <w:tc>
          <w:tcPr>
            <w:tcW w:w="3180" w:type="dxa"/>
            <w:vMerge/>
          </w:tcPr>
          <w:p w14:paraId="5EE28111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327E4F9B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32C0AC6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24A29CA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0.1051</w:t>
            </w:r>
          </w:p>
        </w:tc>
        <w:tc>
          <w:tcPr>
            <w:tcW w:w="1559" w:type="dxa"/>
          </w:tcPr>
          <w:p w14:paraId="0D604CB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0.010</w:t>
            </w:r>
          </w:p>
        </w:tc>
      </w:tr>
      <w:tr w:rsidR="00035E7D" w:rsidRPr="00E36AEC" w14:paraId="4C1BFCA9" w14:textId="77777777" w:rsidTr="00166500">
        <w:trPr>
          <w:trHeight w:val="315"/>
        </w:trPr>
        <w:tc>
          <w:tcPr>
            <w:tcW w:w="3180" w:type="dxa"/>
            <w:vMerge/>
          </w:tcPr>
          <w:p w14:paraId="694AD7FD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774CED95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5D4363D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7D5917F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0.1213</w:t>
            </w:r>
          </w:p>
        </w:tc>
        <w:tc>
          <w:tcPr>
            <w:tcW w:w="1559" w:type="dxa"/>
          </w:tcPr>
          <w:p w14:paraId="5DF99D7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0.013</w:t>
            </w:r>
          </w:p>
        </w:tc>
      </w:tr>
      <w:tr w:rsidR="00035E7D" w:rsidRPr="00E36AEC" w14:paraId="0C7B3F1D" w14:textId="77777777" w:rsidTr="00166500">
        <w:trPr>
          <w:trHeight w:val="315"/>
        </w:trPr>
        <w:tc>
          <w:tcPr>
            <w:tcW w:w="3180" w:type="dxa"/>
            <w:vMerge/>
          </w:tcPr>
          <w:p w14:paraId="68B8ABF8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0FAA3B5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rRNA coding</w:t>
            </w:r>
          </w:p>
        </w:tc>
        <w:tc>
          <w:tcPr>
            <w:tcW w:w="1980" w:type="dxa"/>
          </w:tcPr>
          <w:p w14:paraId="10B4125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673045E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0.1288</w:t>
            </w:r>
          </w:p>
        </w:tc>
        <w:tc>
          <w:tcPr>
            <w:tcW w:w="1559" w:type="dxa"/>
          </w:tcPr>
          <w:p w14:paraId="41F5C45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0.011</w:t>
            </w:r>
          </w:p>
        </w:tc>
      </w:tr>
      <w:tr w:rsidR="00035E7D" w:rsidRPr="00E36AEC" w14:paraId="4E31E3E2" w14:textId="77777777" w:rsidTr="00166500">
        <w:trPr>
          <w:trHeight w:val="315"/>
        </w:trPr>
        <w:tc>
          <w:tcPr>
            <w:tcW w:w="3180" w:type="dxa"/>
            <w:vMerge/>
          </w:tcPr>
          <w:p w14:paraId="6F3103C3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466A53F0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7823010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71EAE6B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0.1258</w:t>
            </w:r>
          </w:p>
        </w:tc>
        <w:tc>
          <w:tcPr>
            <w:tcW w:w="1559" w:type="dxa"/>
          </w:tcPr>
          <w:p w14:paraId="5BA1186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0.012</w:t>
            </w:r>
          </w:p>
        </w:tc>
      </w:tr>
      <w:tr w:rsidR="00035E7D" w:rsidRPr="00E36AEC" w14:paraId="3A8AF25A" w14:textId="77777777" w:rsidTr="00166500">
        <w:tc>
          <w:tcPr>
            <w:tcW w:w="3180" w:type="dxa"/>
            <w:vMerge/>
          </w:tcPr>
          <w:p w14:paraId="6B004558" w14:textId="77777777" w:rsidR="00035E7D" w:rsidRPr="00E36AEC" w:rsidRDefault="00035E7D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04711E8F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2AE027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68A1FAC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0.1115</w:t>
            </w:r>
          </w:p>
        </w:tc>
        <w:tc>
          <w:tcPr>
            <w:tcW w:w="1559" w:type="dxa"/>
          </w:tcPr>
          <w:p w14:paraId="291F8DA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0.035</w:t>
            </w:r>
          </w:p>
        </w:tc>
      </w:tr>
      <w:tr w:rsidR="00035E7D" w:rsidRPr="00E36AEC" w14:paraId="46BA1F08" w14:textId="77777777" w:rsidTr="00166500">
        <w:trPr>
          <w:trHeight w:val="315"/>
        </w:trPr>
        <w:tc>
          <w:tcPr>
            <w:tcW w:w="3180" w:type="dxa"/>
            <w:vMerge w:val="restart"/>
          </w:tcPr>
          <w:p w14:paraId="7F802BA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 xml:space="preserve">Expression of mitochondrial biogenesis genes </w:t>
            </w:r>
            <w:r w:rsidRPr="00E36AEC"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  <w:t>TFAM, DRP1, OPA1, MFN2</w:t>
            </w: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 xml:space="preserve"> and </w:t>
            </w:r>
            <w:r w:rsidRPr="00E36AEC"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  <w:t>NFE2L2</w:t>
            </w:r>
          </w:p>
        </w:tc>
        <w:tc>
          <w:tcPr>
            <w:tcW w:w="1695" w:type="dxa"/>
            <w:vMerge w:val="restart"/>
          </w:tcPr>
          <w:p w14:paraId="73169D8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Whole mtDNA</w:t>
            </w:r>
          </w:p>
        </w:tc>
        <w:tc>
          <w:tcPr>
            <w:tcW w:w="1980" w:type="dxa"/>
          </w:tcPr>
          <w:p w14:paraId="45A5F60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0ADBFDA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0.0851</w:t>
            </w:r>
          </w:p>
        </w:tc>
        <w:tc>
          <w:tcPr>
            <w:tcW w:w="1559" w:type="dxa"/>
          </w:tcPr>
          <w:p w14:paraId="349EAF5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0.123</w:t>
            </w:r>
          </w:p>
        </w:tc>
      </w:tr>
      <w:tr w:rsidR="00035E7D" w:rsidRPr="00E36AEC" w14:paraId="6D13652F" w14:textId="77777777" w:rsidTr="00166500">
        <w:trPr>
          <w:trHeight w:val="315"/>
        </w:trPr>
        <w:tc>
          <w:tcPr>
            <w:tcW w:w="3180" w:type="dxa"/>
            <w:vMerge/>
          </w:tcPr>
          <w:p w14:paraId="6D45621A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19D16460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1104842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754DA3E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0.1050</w:t>
            </w:r>
          </w:p>
        </w:tc>
        <w:tc>
          <w:tcPr>
            <w:tcW w:w="1559" w:type="dxa"/>
          </w:tcPr>
          <w:p w14:paraId="3E94C9E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0.049</w:t>
            </w:r>
          </w:p>
        </w:tc>
      </w:tr>
      <w:tr w:rsidR="00035E7D" w:rsidRPr="00E36AEC" w14:paraId="26393652" w14:textId="77777777" w:rsidTr="00166500">
        <w:trPr>
          <w:trHeight w:val="315"/>
        </w:trPr>
        <w:tc>
          <w:tcPr>
            <w:tcW w:w="3180" w:type="dxa"/>
            <w:vMerge/>
          </w:tcPr>
          <w:p w14:paraId="1C1D9EFB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3768D40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4B9B105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16CFE1B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0.1084</w:t>
            </w:r>
          </w:p>
        </w:tc>
        <w:tc>
          <w:tcPr>
            <w:tcW w:w="1559" w:type="dxa"/>
          </w:tcPr>
          <w:p w14:paraId="4012A46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0.034</w:t>
            </w:r>
          </w:p>
        </w:tc>
      </w:tr>
      <w:tr w:rsidR="00035E7D" w:rsidRPr="00E36AEC" w14:paraId="493D3BC3" w14:textId="77777777" w:rsidTr="00166500">
        <w:trPr>
          <w:trHeight w:val="315"/>
        </w:trPr>
        <w:tc>
          <w:tcPr>
            <w:tcW w:w="3180" w:type="dxa"/>
            <w:vMerge/>
          </w:tcPr>
          <w:p w14:paraId="7BE59EC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33096B4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D-</w:t>
            </w:r>
            <w:r>
              <w:rPr>
                <w:rFonts w:ascii="Times New Roman" w:eastAsia="Palatino Linotype" w:hAnsi="Times New Roman" w:cs="Times New Roman"/>
                <w:color w:val="000000" w:themeColor="text1"/>
              </w:rPr>
              <w:t>l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oop</w:t>
            </w:r>
          </w:p>
        </w:tc>
        <w:tc>
          <w:tcPr>
            <w:tcW w:w="1980" w:type="dxa"/>
          </w:tcPr>
          <w:p w14:paraId="0B661A3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6707FD5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0.0948</w:t>
            </w:r>
          </w:p>
        </w:tc>
        <w:tc>
          <w:tcPr>
            <w:tcW w:w="1559" w:type="dxa"/>
          </w:tcPr>
          <w:p w14:paraId="388E617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0.071</w:t>
            </w:r>
          </w:p>
        </w:tc>
      </w:tr>
      <w:tr w:rsidR="00035E7D" w:rsidRPr="00E36AEC" w14:paraId="4493F475" w14:textId="77777777" w:rsidTr="00166500">
        <w:trPr>
          <w:trHeight w:val="315"/>
        </w:trPr>
        <w:tc>
          <w:tcPr>
            <w:tcW w:w="3180" w:type="dxa"/>
            <w:vMerge/>
          </w:tcPr>
          <w:p w14:paraId="4D2A9084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74F6E846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3F39BAD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24C1BC3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0.1060</w:t>
            </w:r>
          </w:p>
        </w:tc>
        <w:tc>
          <w:tcPr>
            <w:tcW w:w="1559" w:type="dxa"/>
          </w:tcPr>
          <w:p w14:paraId="375EA2A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0.041</w:t>
            </w:r>
          </w:p>
        </w:tc>
      </w:tr>
      <w:tr w:rsidR="00035E7D" w:rsidRPr="00E36AEC" w14:paraId="14283652" w14:textId="77777777" w:rsidTr="00166500">
        <w:trPr>
          <w:trHeight w:val="315"/>
        </w:trPr>
        <w:tc>
          <w:tcPr>
            <w:tcW w:w="3180" w:type="dxa"/>
            <w:vMerge/>
          </w:tcPr>
          <w:p w14:paraId="7B160105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163218D3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1AEF21C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62F0BCCB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0.0980</w:t>
            </w:r>
          </w:p>
        </w:tc>
        <w:tc>
          <w:tcPr>
            <w:tcW w:w="1559" w:type="dxa"/>
          </w:tcPr>
          <w:p w14:paraId="4887933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0.059</w:t>
            </w:r>
          </w:p>
        </w:tc>
      </w:tr>
      <w:tr w:rsidR="00035E7D" w:rsidRPr="00E36AEC" w14:paraId="559BC5E9" w14:textId="77777777" w:rsidTr="00166500">
        <w:trPr>
          <w:trHeight w:val="315"/>
        </w:trPr>
        <w:tc>
          <w:tcPr>
            <w:tcW w:w="3180" w:type="dxa"/>
            <w:vMerge/>
          </w:tcPr>
          <w:p w14:paraId="65B8B33D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79C127F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Protein coding</w:t>
            </w:r>
          </w:p>
        </w:tc>
        <w:tc>
          <w:tcPr>
            <w:tcW w:w="1980" w:type="dxa"/>
          </w:tcPr>
          <w:p w14:paraId="0228064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5485A4E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0.0874</w:t>
            </w:r>
          </w:p>
        </w:tc>
        <w:tc>
          <w:tcPr>
            <w:tcW w:w="1559" w:type="dxa"/>
          </w:tcPr>
          <w:p w14:paraId="2613832B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0.116</w:t>
            </w:r>
          </w:p>
        </w:tc>
      </w:tr>
      <w:tr w:rsidR="00035E7D" w:rsidRPr="00E36AEC" w14:paraId="31780AFF" w14:textId="77777777" w:rsidTr="00166500">
        <w:trPr>
          <w:trHeight w:val="315"/>
        </w:trPr>
        <w:tc>
          <w:tcPr>
            <w:tcW w:w="3180" w:type="dxa"/>
            <w:vMerge/>
          </w:tcPr>
          <w:p w14:paraId="54046BD0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48A8E12E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11D37AA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7915237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0.1097</w:t>
            </w:r>
          </w:p>
        </w:tc>
        <w:tc>
          <w:tcPr>
            <w:tcW w:w="1559" w:type="dxa"/>
          </w:tcPr>
          <w:p w14:paraId="3AFDB0E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0.044</w:t>
            </w:r>
          </w:p>
        </w:tc>
      </w:tr>
      <w:tr w:rsidR="00035E7D" w:rsidRPr="00E36AEC" w14:paraId="7AE05EE7" w14:textId="77777777" w:rsidTr="00166500">
        <w:trPr>
          <w:trHeight w:val="315"/>
        </w:trPr>
        <w:tc>
          <w:tcPr>
            <w:tcW w:w="3180" w:type="dxa"/>
            <w:vMerge/>
          </w:tcPr>
          <w:p w14:paraId="654AAF40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7D32298D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870F75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70CE8F6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0.1150</w:t>
            </w:r>
          </w:p>
        </w:tc>
        <w:tc>
          <w:tcPr>
            <w:tcW w:w="1559" w:type="dxa"/>
          </w:tcPr>
          <w:p w14:paraId="3F60AD2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0.022</w:t>
            </w:r>
          </w:p>
        </w:tc>
      </w:tr>
      <w:tr w:rsidR="00035E7D" w:rsidRPr="00E36AEC" w14:paraId="53227EDA" w14:textId="77777777" w:rsidTr="00166500">
        <w:trPr>
          <w:trHeight w:val="315"/>
        </w:trPr>
        <w:tc>
          <w:tcPr>
            <w:tcW w:w="3180" w:type="dxa"/>
            <w:vMerge/>
          </w:tcPr>
          <w:p w14:paraId="0CA5AFAB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4B50EE6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tRNA coding</w:t>
            </w:r>
          </w:p>
        </w:tc>
        <w:tc>
          <w:tcPr>
            <w:tcW w:w="1980" w:type="dxa"/>
          </w:tcPr>
          <w:p w14:paraId="7AD63FC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085A94A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0.0800</w:t>
            </w:r>
          </w:p>
        </w:tc>
        <w:tc>
          <w:tcPr>
            <w:tcW w:w="1559" w:type="dxa"/>
          </w:tcPr>
          <w:p w14:paraId="1604D9C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0.043</w:t>
            </w:r>
          </w:p>
        </w:tc>
      </w:tr>
      <w:tr w:rsidR="00035E7D" w:rsidRPr="00E36AEC" w14:paraId="0257FA9A" w14:textId="77777777" w:rsidTr="00166500">
        <w:trPr>
          <w:trHeight w:val="315"/>
        </w:trPr>
        <w:tc>
          <w:tcPr>
            <w:tcW w:w="3180" w:type="dxa"/>
            <w:vMerge/>
          </w:tcPr>
          <w:p w14:paraId="6D6964CF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7F4D3D73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513B667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6ED7405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0.0800</w:t>
            </w:r>
          </w:p>
        </w:tc>
        <w:tc>
          <w:tcPr>
            <w:tcW w:w="1559" w:type="dxa"/>
          </w:tcPr>
          <w:p w14:paraId="52CC4AA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0.043</w:t>
            </w:r>
          </w:p>
        </w:tc>
      </w:tr>
      <w:tr w:rsidR="00035E7D" w:rsidRPr="00E36AEC" w14:paraId="1FB3EC3F" w14:textId="77777777" w:rsidTr="00166500">
        <w:trPr>
          <w:trHeight w:val="315"/>
        </w:trPr>
        <w:tc>
          <w:tcPr>
            <w:tcW w:w="3180" w:type="dxa"/>
            <w:vMerge/>
          </w:tcPr>
          <w:p w14:paraId="04359FF2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1845AAA9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43B0D22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717AF8A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0.1032</w:t>
            </w:r>
          </w:p>
        </w:tc>
        <w:tc>
          <w:tcPr>
            <w:tcW w:w="1559" w:type="dxa"/>
          </w:tcPr>
          <w:p w14:paraId="15A2C03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0.042</w:t>
            </w:r>
          </w:p>
        </w:tc>
      </w:tr>
      <w:tr w:rsidR="00035E7D" w:rsidRPr="00E36AEC" w14:paraId="151BB617" w14:textId="77777777" w:rsidTr="00166500">
        <w:trPr>
          <w:trHeight w:val="315"/>
        </w:trPr>
        <w:tc>
          <w:tcPr>
            <w:tcW w:w="3180" w:type="dxa"/>
            <w:vMerge/>
          </w:tcPr>
          <w:p w14:paraId="547AFB8F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0D11928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rRNA coding</w:t>
            </w:r>
          </w:p>
        </w:tc>
        <w:tc>
          <w:tcPr>
            <w:tcW w:w="1980" w:type="dxa"/>
          </w:tcPr>
          <w:p w14:paraId="762E853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71B8FF0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0.0881</w:t>
            </w:r>
          </w:p>
        </w:tc>
        <w:tc>
          <w:tcPr>
            <w:tcW w:w="1559" w:type="dxa"/>
          </w:tcPr>
          <w:p w14:paraId="611C48A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0.120</w:t>
            </w:r>
          </w:p>
        </w:tc>
      </w:tr>
      <w:tr w:rsidR="00035E7D" w:rsidRPr="00E36AEC" w14:paraId="28D9D30A" w14:textId="77777777" w:rsidTr="00166500">
        <w:trPr>
          <w:trHeight w:val="315"/>
        </w:trPr>
        <w:tc>
          <w:tcPr>
            <w:tcW w:w="3180" w:type="dxa"/>
            <w:vMerge/>
          </w:tcPr>
          <w:p w14:paraId="6325432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278E3537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159C571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29C624F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0.0857</w:t>
            </w:r>
          </w:p>
        </w:tc>
        <w:tc>
          <w:tcPr>
            <w:tcW w:w="1559" w:type="dxa"/>
          </w:tcPr>
          <w:p w14:paraId="3183D04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0.127</w:t>
            </w:r>
          </w:p>
        </w:tc>
      </w:tr>
      <w:tr w:rsidR="00035E7D" w:rsidRPr="00E36AEC" w14:paraId="07F90449" w14:textId="77777777" w:rsidTr="00166500">
        <w:trPr>
          <w:trHeight w:val="315"/>
        </w:trPr>
        <w:tc>
          <w:tcPr>
            <w:tcW w:w="3180" w:type="dxa"/>
            <w:vMerge/>
          </w:tcPr>
          <w:p w14:paraId="4781F6A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5FE06492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3E7F113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2BC3BB6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0.0993</w:t>
            </w:r>
          </w:p>
        </w:tc>
        <w:tc>
          <w:tcPr>
            <w:tcW w:w="1559" w:type="dxa"/>
          </w:tcPr>
          <w:p w14:paraId="0EF92B2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0.048</w:t>
            </w:r>
          </w:p>
        </w:tc>
      </w:tr>
      <w:tr w:rsidR="00035E7D" w:rsidRPr="00E36AEC" w14:paraId="6353437A" w14:textId="77777777" w:rsidTr="00166500">
        <w:trPr>
          <w:trHeight w:val="315"/>
        </w:trPr>
        <w:tc>
          <w:tcPr>
            <w:tcW w:w="3180" w:type="dxa"/>
            <w:vMerge w:val="restart"/>
          </w:tcPr>
          <w:p w14:paraId="77260FD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 xml:space="preserve">Expression of uncoupling genes </w:t>
            </w:r>
            <w:r w:rsidRPr="00E36AEC"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  <w:t>UCP2</w:t>
            </w: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 xml:space="preserve"> and </w:t>
            </w:r>
            <w:r w:rsidRPr="00E36AEC"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  <w:t>ANT2</w:t>
            </w:r>
          </w:p>
        </w:tc>
        <w:tc>
          <w:tcPr>
            <w:tcW w:w="1695" w:type="dxa"/>
            <w:vMerge w:val="restart"/>
          </w:tcPr>
          <w:p w14:paraId="0A3A116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Whole mtDNA</w:t>
            </w:r>
          </w:p>
        </w:tc>
        <w:tc>
          <w:tcPr>
            <w:tcW w:w="1980" w:type="dxa"/>
          </w:tcPr>
          <w:p w14:paraId="70BA911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405CA55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0.0154</w:t>
            </w:r>
          </w:p>
        </w:tc>
        <w:tc>
          <w:tcPr>
            <w:tcW w:w="1559" w:type="dxa"/>
          </w:tcPr>
          <w:p w14:paraId="3D40358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0.897</w:t>
            </w:r>
          </w:p>
        </w:tc>
      </w:tr>
      <w:tr w:rsidR="00035E7D" w:rsidRPr="00E36AEC" w14:paraId="0D17351A" w14:textId="77777777" w:rsidTr="00166500">
        <w:trPr>
          <w:trHeight w:val="315"/>
        </w:trPr>
        <w:tc>
          <w:tcPr>
            <w:tcW w:w="3180" w:type="dxa"/>
            <w:vMerge/>
          </w:tcPr>
          <w:p w14:paraId="0C5096AF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0AB1789E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556CEBF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4EA6114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0.0166</w:t>
            </w:r>
          </w:p>
        </w:tc>
        <w:tc>
          <w:tcPr>
            <w:tcW w:w="1559" w:type="dxa"/>
          </w:tcPr>
          <w:p w14:paraId="53F22F8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0.889</w:t>
            </w:r>
          </w:p>
        </w:tc>
      </w:tr>
      <w:tr w:rsidR="00035E7D" w:rsidRPr="00E36AEC" w14:paraId="3A0B7848" w14:textId="77777777" w:rsidTr="00166500">
        <w:trPr>
          <w:trHeight w:val="315"/>
        </w:trPr>
        <w:tc>
          <w:tcPr>
            <w:tcW w:w="3180" w:type="dxa"/>
            <w:vMerge/>
          </w:tcPr>
          <w:p w14:paraId="4E5CEA1B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5D8DE87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281C3B8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5E25890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0.0268</w:t>
            </w:r>
          </w:p>
        </w:tc>
        <w:tc>
          <w:tcPr>
            <w:tcW w:w="1559" w:type="dxa"/>
          </w:tcPr>
          <w:p w14:paraId="6105E41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0.689</w:t>
            </w:r>
          </w:p>
        </w:tc>
      </w:tr>
      <w:tr w:rsidR="00035E7D" w:rsidRPr="00E36AEC" w14:paraId="528472BB" w14:textId="77777777" w:rsidTr="00166500">
        <w:trPr>
          <w:trHeight w:val="315"/>
        </w:trPr>
        <w:tc>
          <w:tcPr>
            <w:tcW w:w="3180" w:type="dxa"/>
            <w:vMerge/>
          </w:tcPr>
          <w:p w14:paraId="651231A7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0607C92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D-</w:t>
            </w:r>
            <w:r>
              <w:rPr>
                <w:rFonts w:ascii="Times New Roman" w:eastAsia="Palatino Linotype" w:hAnsi="Times New Roman" w:cs="Times New Roman"/>
                <w:color w:val="000000" w:themeColor="text1"/>
              </w:rPr>
              <w:t>l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oop</w:t>
            </w:r>
          </w:p>
        </w:tc>
        <w:tc>
          <w:tcPr>
            <w:tcW w:w="1980" w:type="dxa"/>
          </w:tcPr>
          <w:p w14:paraId="73BCD62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2E71639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0.0174</w:t>
            </w:r>
          </w:p>
        </w:tc>
        <w:tc>
          <w:tcPr>
            <w:tcW w:w="1559" w:type="dxa"/>
          </w:tcPr>
          <w:p w14:paraId="4F06CA1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0.880</w:t>
            </w:r>
          </w:p>
        </w:tc>
      </w:tr>
      <w:tr w:rsidR="00035E7D" w:rsidRPr="00E36AEC" w14:paraId="29CE8059" w14:textId="77777777" w:rsidTr="00166500">
        <w:trPr>
          <w:trHeight w:val="315"/>
        </w:trPr>
        <w:tc>
          <w:tcPr>
            <w:tcW w:w="3180" w:type="dxa"/>
            <w:vMerge/>
          </w:tcPr>
          <w:p w14:paraId="3E32529D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2B98335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8F6767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722A546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0.0376</w:t>
            </w:r>
          </w:p>
        </w:tc>
        <w:tc>
          <w:tcPr>
            <w:tcW w:w="1559" w:type="dxa"/>
          </w:tcPr>
          <w:p w14:paraId="5CF478E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0.439</w:t>
            </w:r>
          </w:p>
        </w:tc>
      </w:tr>
      <w:tr w:rsidR="00035E7D" w:rsidRPr="00E36AEC" w14:paraId="0FCADAC4" w14:textId="77777777" w:rsidTr="00166500">
        <w:trPr>
          <w:trHeight w:val="315"/>
        </w:trPr>
        <w:tc>
          <w:tcPr>
            <w:tcW w:w="3180" w:type="dxa"/>
            <w:vMerge/>
          </w:tcPr>
          <w:p w14:paraId="721E8EAD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1954737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57DE765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0C6FE1B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0.0270</w:t>
            </w:r>
          </w:p>
        </w:tc>
        <w:tc>
          <w:tcPr>
            <w:tcW w:w="1559" w:type="dxa"/>
          </w:tcPr>
          <w:p w14:paraId="3B32329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0.666</w:t>
            </w:r>
          </w:p>
        </w:tc>
      </w:tr>
      <w:tr w:rsidR="00035E7D" w:rsidRPr="00E36AEC" w14:paraId="64267DC5" w14:textId="77777777" w:rsidTr="00166500">
        <w:trPr>
          <w:trHeight w:val="315"/>
        </w:trPr>
        <w:tc>
          <w:tcPr>
            <w:tcW w:w="3180" w:type="dxa"/>
            <w:vMerge/>
          </w:tcPr>
          <w:p w14:paraId="74374EDE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08D9874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Protein coding</w:t>
            </w:r>
          </w:p>
        </w:tc>
        <w:tc>
          <w:tcPr>
            <w:tcW w:w="1980" w:type="dxa"/>
          </w:tcPr>
          <w:p w14:paraId="1C2830C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4CE3DE5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0.0186</w:t>
            </w:r>
          </w:p>
        </w:tc>
        <w:tc>
          <w:tcPr>
            <w:tcW w:w="1559" w:type="dxa"/>
          </w:tcPr>
          <w:p w14:paraId="5CD4A0B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0.842</w:t>
            </w:r>
          </w:p>
        </w:tc>
      </w:tr>
      <w:tr w:rsidR="00035E7D" w:rsidRPr="00E36AEC" w14:paraId="23AEA21A" w14:textId="77777777" w:rsidTr="00166500">
        <w:trPr>
          <w:trHeight w:val="315"/>
        </w:trPr>
        <w:tc>
          <w:tcPr>
            <w:tcW w:w="3180" w:type="dxa"/>
            <w:vMerge/>
          </w:tcPr>
          <w:p w14:paraId="33B3E0FC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16CAE509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0C15AA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14C0282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0.0217</w:t>
            </w:r>
          </w:p>
        </w:tc>
        <w:tc>
          <w:tcPr>
            <w:tcW w:w="1559" w:type="dxa"/>
          </w:tcPr>
          <w:p w14:paraId="2AD0B4A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0.778</w:t>
            </w:r>
          </w:p>
        </w:tc>
      </w:tr>
      <w:tr w:rsidR="00035E7D" w:rsidRPr="00E36AEC" w14:paraId="66999241" w14:textId="77777777" w:rsidTr="00166500">
        <w:trPr>
          <w:trHeight w:val="315"/>
        </w:trPr>
        <w:tc>
          <w:tcPr>
            <w:tcW w:w="3180" w:type="dxa"/>
            <w:vMerge/>
          </w:tcPr>
          <w:p w14:paraId="7D8D8935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39D5C2EF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58A412A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296D7E7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0.0282</w:t>
            </w:r>
          </w:p>
        </w:tc>
        <w:tc>
          <w:tcPr>
            <w:tcW w:w="1559" w:type="dxa"/>
          </w:tcPr>
          <w:p w14:paraId="6899929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0.662</w:t>
            </w:r>
          </w:p>
        </w:tc>
      </w:tr>
      <w:tr w:rsidR="00035E7D" w:rsidRPr="00E36AEC" w14:paraId="3AC779A9" w14:textId="77777777" w:rsidTr="00166500">
        <w:trPr>
          <w:trHeight w:val="315"/>
        </w:trPr>
        <w:tc>
          <w:tcPr>
            <w:tcW w:w="3180" w:type="dxa"/>
            <w:vMerge/>
          </w:tcPr>
          <w:p w14:paraId="2C8CBAEE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2DEC04D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tRNA coding</w:t>
            </w:r>
          </w:p>
        </w:tc>
        <w:tc>
          <w:tcPr>
            <w:tcW w:w="1980" w:type="dxa"/>
          </w:tcPr>
          <w:p w14:paraId="528297C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770587C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0.0093</w:t>
            </w:r>
          </w:p>
        </w:tc>
        <w:tc>
          <w:tcPr>
            <w:tcW w:w="1559" w:type="dxa"/>
          </w:tcPr>
          <w:p w14:paraId="2A37D3D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0.891</w:t>
            </w:r>
          </w:p>
        </w:tc>
      </w:tr>
      <w:tr w:rsidR="00035E7D" w:rsidRPr="00E36AEC" w14:paraId="61B4454A" w14:textId="77777777" w:rsidTr="00166500">
        <w:trPr>
          <w:trHeight w:val="315"/>
        </w:trPr>
        <w:tc>
          <w:tcPr>
            <w:tcW w:w="3180" w:type="dxa"/>
            <w:vMerge/>
          </w:tcPr>
          <w:p w14:paraId="119320F7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54644BAB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26B7B1D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702E735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0.0093</w:t>
            </w:r>
          </w:p>
        </w:tc>
        <w:tc>
          <w:tcPr>
            <w:tcW w:w="1559" w:type="dxa"/>
          </w:tcPr>
          <w:p w14:paraId="410B186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0.891</w:t>
            </w:r>
          </w:p>
        </w:tc>
      </w:tr>
      <w:tr w:rsidR="00035E7D" w:rsidRPr="00E36AEC" w14:paraId="445053F0" w14:textId="77777777" w:rsidTr="00166500">
        <w:trPr>
          <w:trHeight w:val="315"/>
        </w:trPr>
        <w:tc>
          <w:tcPr>
            <w:tcW w:w="3180" w:type="dxa"/>
            <w:vMerge/>
          </w:tcPr>
          <w:p w14:paraId="5BD31D3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4D14D86A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33BF4A0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4C86C6A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0.0105</w:t>
            </w:r>
          </w:p>
        </w:tc>
        <w:tc>
          <w:tcPr>
            <w:tcW w:w="1559" w:type="dxa"/>
          </w:tcPr>
          <w:p w14:paraId="697EE62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0.978</w:t>
            </w:r>
          </w:p>
        </w:tc>
      </w:tr>
      <w:tr w:rsidR="00035E7D" w:rsidRPr="00E36AEC" w14:paraId="48449187" w14:textId="77777777" w:rsidTr="00166500">
        <w:trPr>
          <w:trHeight w:val="315"/>
        </w:trPr>
        <w:tc>
          <w:tcPr>
            <w:tcW w:w="3180" w:type="dxa"/>
            <w:vMerge/>
          </w:tcPr>
          <w:p w14:paraId="58B0FBFF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18C04F5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rRNA coding</w:t>
            </w:r>
          </w:p>
        </w:tc>
        <w:tc>
          <w:tcPr>
            <w:tcW w:w="1980" w:type="dxa"/>
          </w:tcPr>
          <w:p w14:paraId="24B1619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43F9267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0.0222</w:t>
            </w:r>
          </w:p>
        </w:tc>
        <w:tc>
          <w:tcPr>
            <w:tcW w:w="1559" w:type="dxa"/>
          </w:tcPr>
          <w:p w14:paraId="484633F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0.753</w:t>
            </w:r>
          </w:p>
        </w:tc>
      </w:tr>
      <w:tr w:rsidR="00035E7D" w:rsidRPr="00E36AEC" w14:paraId="5CB3D72D" w14:textId="77777777" w:rsidTr="00166500">
        <w:trPr>
          <w:trHeight w:val="315"/>
        </w:trPr>
        <w:tc>
          <w:tcPr>
            <w:tcW w:w="3180" w:type="dxa"/>
            <w:vMerge/>
          </w:tcPr>
          <w:p w14:paraId="098FB91E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69BD7BE7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25473C1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38D9ED4B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0.0149</w:t>
            </w:r>
          </w:p>
        </w:tc>
        <w:tc>
          <w:tcPr>
            <w:tcW w:w="1559" w:type="dxa"/>
          </w:tcPr>
          <w:p w14:paraId="1B71180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0.9080</w:t>
            </w:r>
          </w:p>
        </w:tc>
      </w:tr>
      <w:tr w:rsidR="00035E7D" w:rsidRPr="00E36AEC" w14:paraId="7DB46518" w14:textId="77777777" w:rsidTr="00166500">
        <w:trPr>
          <w:trHeight w:val="315"/>
        </w:trPr>
        <w:tc>
          <w:tcPr>
            <w:tcW w:w="3180" w:type="dxa"/>
            <w:vMerge/>
          </w:tcPr>
          <w:p w14:paraId="7A52C53E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5465CAF1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60275D4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61329C4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0.0123</w:t>
            </w:r>
          </w:p>
        </w:tc>
        <w:tc>
          <w:tcPr>
            <w:tcW w:w="1559" w:type="dxa"/>
          </w:tcPr>
          <w:p w14:paraId="6DA212B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0.958</w:t>
            </w:r>
          </w:p>
        </w:tc>
      </w:tr>
      <w:tr w:rsidR="00035E7D" w:rsidRPr="00E36AEC" w14:paraId="73FABA97" w14:textId="77777777" w:rsidTr="00166500">
        <w:trPr>
          <w:trHeight w:val="315"/>
        </w:trPr>
        <w:tc>
          <w:tcPr>
            <w:tcW w:w="3180" w:type="dxa"/>
            <w:vMerge w:val="restart"/>
          </w:tcPr>
          <w:p w14:paraId="0C97448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lastRenderedPageBreak/>
              <w:t xml:space="preserve">Expression of oxidation stress Genes </w:t>
            </w:r>
            <w:r w:rsidRPr="00E36AEC"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  <w:t xml:space="preserve">SOD2 </w:t>
            </w: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 xml:space="preserve">and </w:t>
            </w:r>
            <w:r w:rsidRPr="00E36AEC"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  <w:t>NOX2</w:t>
            </w:r>
          </w:p>
        </w:tc>
        <w:tc>
          <w:tcPr>
            <w:tcW w:w="1695" w:type="dxa"/>
            <w:vMerge w:val="restart"/>
          </w:tcPr>
          <w:p w14:paraId="222CBDCB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Whole mtDNA</w:t>
            </w:r>
          </w:p>
        </w:tc>
        <w:tc>
          <w:tcPr>
            <w:tcW w:w="1980" w:type="dxa"/>
          </w:tcPr>
          <w:p w14:paraId="2979EAE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4535E88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0.0403</w:t>
            </w:r>
          </w:p>
        </w:tc>
        <w:tc>
          <w:tcPr>
            <w:tcW w:w="1559" w:type="dxa"/>
          </w:tcPr>
          <w:p w14:paraId="40255A0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0.424</w:t>
            </w:r>
          </w:p>
        </w:tc>
      </w:tr>
      <w:tr w:rsidR="00035E7D" w:rsidRPr="00E36AEC" w14:paraId="1EBEBF91" w14:textId="77777777" w:rsidTr="00166500">
        <w:trPr>
          <w:trHeight w:val="315"/>
        </w:trPr>
        <w:tc>
          <w:tcPr>
            <w:tcW w:w="3180" w:type="dxa"/>
            <w:vMerge/>
          </w:tcPr>
          <w:p w14:paraId="74D53813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32D52F9B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37902D2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3120A42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0.0426</w:t>
            </w:r>
          </w:p>
        </w:tc>
        <w:tc>
          <w:tcPr>
            <w:tcW w:w="1559" w:type="dxa"/>
          </w:tcPr>
          <w:p w14:paraId="4C456EF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0.379</w:t>
            </w:r>
          </w:p>
        </w:tc>
      </w:tr>
      <w:tr w:rsidR="00035E7D" w:rsidRPr="00E36AEC" w14:paraId="1C91E845" w14:textId="77777777" w:rsidTr="00166500">
        <w:trPr>
          <w:trHeight w:val="315"/>
        </w:trPr>
        <w:tc>
          <w:tcPr>
            <w:tcW w:w="3180" w:type="dxa"/>
            <w:vMerge/>
          </w:tcPr>
          <w:p w14:paraId="16C7DC3E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0C5903B4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4DEFC75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02BE276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0.0340</w:t>
            </w:r>
          </w:p>
        </w:tc>
        <w:tc>
          <w:tcPr>
            <w:tcW w:w="1559" w:type="dxa"/>
          </w:tcPr>
          <w:p w14:paraId="53F9432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0.556</w:t>
            </w:r>
          </w:p>
        </w:tc>
      </w:tr>
      <w:tr w:rsidR="00035E7D" w:rsidRPr="00E36AEC" w14:paraId="1BA7C239" w14:textId="77777777" w:rsidTr="00166500">
        <w:trPr>
          <w:trHeight w:val="315"/>
        </w:trPr>
        <w:tc>
          <w:tcPr>
            <w:tcW w:w="3180" w:type="dxa"/>
            <w:vMerge/>
          </w:tcPr>
          <w:p w14:paraId="248852EB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1CE1CF8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D-</w:t>
            </w:r>
            <w:r>
              <w:rPr>
                <w:rFonts w:ascii="Times New Roman" w:eastAsia="Palatino Linotype" w:hAnsi="Times New Roman" w:cs="Times New Roman"/>
                <w:color w:val="000000" w:themeColor="text1"/>
              </w:rPr>
              <w:t>l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oop</w:t>
            </w:r>
          </w:p>
        </w:tc>
        <w:tc>
          <w:tcPr>
            <w:tcW w:w="1980" w:type="dxa"/>
          </w:tcPr>
          <w:p w14:paraId="1DE30C7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2A62015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0.0545</w:t>
            </w:r>
          </w:p>
        </w:tc>
        <w:tc>
          <w:tcPr>
            <w:tcW w:w="1559" w:type="dxa"/>
          </w:tcPr>
          <w:p w14:paraId="0CD9D40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0.174</w:t>
            </w:r>
          </w:p>
        </w:tc>
      </w:tr>
      <w:tr w:rsidR="00035E7D" w:rsidRPr="00E36AEC" w14:paraId="772318E5" w14:textId="77777777" w:rsidTr="00166500">
        <w:trPr>
          <w:trHeight w:val="315"/>
        </w:trPr>
        <w:tc>
          <w:tcPr>
            <w:tcW w:w="3180" w:type="dxa"/>
            <w:vMerge/>
          </w:tcPr>
          <w:p w14:paraId="0DD2C89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6A66386C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6E8F72D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103528E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0.0519</w:t>
            </w:r>
          </w:p>
        </w:tc>
        <w:tc>
          <w:tcPr>
            <w:tcW w:w="1559" w:type="dxa"/>
          </w:tcPr>
          <w:p w14:paraId="626FD3F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0.215</w:t>
            </w:r>
          </w:p>
        </w:tc>
      </w:tr>
      <w:tr w:rsidR="00035E7D" w:rsidRPr="00E36AEC" w14:paraId="0501EB00" w14:textId="77777777" w:rsidTr="00166500">
        <w:trPr>
          <w:trHeight w:val="315"/>
        </w:trPr>
        <w:tc>
          <w:tcPr>
            <w:tcW w:w="3180" w:type="dxa"/>
            <w:vMerge/>
          </w:tcPr>
          <w:p w14:paraId="187F008E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5B4508B3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26B8EF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7357C48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0.0417</w:t>
            </w:r>
          </w:p>
        </w:tc>
        <w:tc>
          <w:tcPr>
            <w:tcW w:w="1559" w:type="dxa"/>
          </w:tcPr>
          <w:p w14:paraId="091BA7D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0.399</w:t>
            </w:r>
          </w:p>
        </w:tc>
      </w:tr>
      <w:tr w:rsidR="00035E7D" w:rsidRPr="00E36AEC" w14:paraId="17C3BEE0" w14:textId="77777777" w:rsidTr="00166500">
        <w:trPr>
          <w:trHeight w:val="315"/>
        </w:trPr>
        <w:tc>
          <w:tcPr>
            <w:tcW w:w="3180" w:type="dxa"/>
            <w:vMerge/>
          </w:tcPr>
          <w:p w14:paraId="35A10BF5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7E548F3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Protein coding</w:t>
            </w:r>
          </w:p>
        </w:tc>
        <w:tc>
          <w:tcPr>
            <w:tcW w:w="1980" w:type="dxa"/>
          </w:tcPr>
          <w:p w14:paraId="0D08242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0C60A67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0.0405</w:t>
            </w:r>
          </w:p>
        </w:tc>
        <w:tc>
          <w:tcPr>
            <w:tcW w:w="1559" w:type="dxa"/>
          </w:tcPr>
          <w:p w14:paraId="72E008E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0.412</w:t>
            </w:r>
          </w:p>
        </w:tc>
      </w:tr>
      <w:tr w:rsidR="00035E7D" w:rsidRPr="00E36AEC" w14:paraId="01A758A1" w14:textId="77777777" w:rsidTr="00166500">
        <w:trPr>
          <w:trHeight w:val="315"/>
        </w:trPr>
        <w:tc>
          <w:tcPr>
            <w:tcW w:w="3180" w:type="dxa"/>
            <w:vMerge/>
          </w:tcPr>
          <w:p w14:paraId="4B7E4934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46CB21B6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79D92A7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1B3E1D6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0.0420</w:t>
            </w:r>
          </w:p>
        </w:tc>
        <w:tc>
          <w:tcPr>
            <w:tcW w:w="1559" w:type="dxa"/>
          </w:tcPr>
          <w:p w14:paraId="38FA9EB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0.364</w:t>
            </w:r>
          </w:p>
        </w:tc>
      </w:tr>
      <w:tr w:rsidR="00035E7D" w:rsidRPr="00E36AEC" w14:paraId="45F0C5AF" w14:textId="77777777" w:rsidTr="00166500">
        <w:trPr>
          <w:trHeight w:val="315"/>
        </w:trPr>
        <w:tc>
          <w:tcPr>
            <w:tcW w:w="3180" w:type="dxa"/>
            <w:vMerge/>
          </w:tcPr>
          <w:p w14:paraId="0BFFC7EC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6EA55B62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58AFC23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69BA80B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0.0339</w:t>
            </w:r>
          </w:p>
        </w:tc>
        <w:tc>
          <w:tcPr>
            <w:tcW w:w="1559" w:type="dxa"/>
          </w:tcPr>
          <w:p w14:paraId="32E9947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0.558</w:t>
            </w:r>
          </w:p>
        </w:tc>
      </w:tr>
      <w:tr w:rsidR="00035E7D" w:rsidRPr="00E36AEC" w14:paraId="213BD360" w14:textId="77777777" w:rsidTr="00166500">
        <w:trPr>
          <w:trHeight w:val="315"/>
        </w:trPr>
        <w:tc>
          <w:tcPr>
            <w:tcW w:w="3180" w:type="dxa"/>
            <w:vMerge/>
          </w:tcPr>
          <w:p w14:paraId="40DCB679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6E51090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tRNA coding</w:t>
            </w:r>
          </w:p>
        </w:tc>
        <w:tc>
          <w:tcPr>
            <w:tcW w:w="1980" w:type="dxa"/>
          </w:tcPr>
          <w:p w14:paraId="35D395C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1124C2B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0.0322</w:t>
            </w:r>
          </w:p>
        </w:tc>
        <w:tc>
          <w:tcPr>
            <w:tcW w:w="1559" w:type="dxa"/>
          </w:tcPr>
          <w:p w14:paraId="4A4DAEE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0.293</w:t>
            </w:r>
          </w:p>
        </w:tc>
      </w:tr>
      <w:tr w:rsidR="00035E7D" w:rsidRPr="00E36AEC" w14:paraId="204F6DBB" w14:textId="77777777" w:rsidTr="00166500">
        <w:trPr>
          <w:trHeight w:val="315"/>
        </w:trPr>
        <w:tc>
          <w:tcPr>
            <w:tcW w:w="3180" w:type="dxa"/>
            <w:vMerge/>
          </w:tcPr>
          <w:p w14:paraId="0F28BC3B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28C9D94F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62A2762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0D9C8B5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0.0322</w:t>
            </w:r>
          </w:p>
        </w:tc>
        <w:tc>
          <w:tcPr>
            <w:tcW w:w="1559" w:type="dxa"/>
          </w:tcPr>
          <w:p w14:paraId="49997CA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0.293</w:t>
            </w:r>
          </w:p>
        </w:tc>
      </w:tr>
      <w:tr w:rsidR="00035E7D" w:rsidRPr="00E36AEC" w14:paraId="3E2EBB9A" w14:textId="77777777" w:rsidTr="00166500">
        <w:trPr>
          <w:trHeight w:val="315"/>
        </w:trPr>
        <w:tc>
          <w:tcPr>
            <w:tcW w:w="3180" w:type="dxa"/>
            <w:vMerge/>
          </w:tcPr>
          <w:p w14:paraId="223163B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5BCB59F1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2346530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5BED3E7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0.0504</w:t>
            </w:r>
          </w:p>
        </w:tc>
        <w:tc>
          <w:tcPr>
            <w:tcW w:w="1559" w:type="dxa"/>
          </w:tcPr>
          <w:p w14:paraId="37832BA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0.237</w:t>
            </w:r>
          </w:p>
        </w:tc>
      </w:tr>
      <w:tr w:rsidR="00035E7D" w:rsidRPr="00E36AEC" w14:paraId="738317D0" w14:textId="77777777" w:rsidTr="00166500">
        <w:trPr>
          <w:trHeight w:val="315"/>
        </w:trPr>
        <w:tc>
          <w:tcPr>
            <w:tcW w:w="3180" w:type="dxa"/>
            <w:vMerge/>
          </w:tcPr>
          <w:p w14:paraId="21DFC82E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210F604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rRNA coding</w:t>
            </w:r>
          </w:p>
        </w:tc>
        <w:tc>
          <w:tcPr>
            <w:tcW w:w="1980" w:type="dxa"/>
          </w:tcPr>
          <w:p w14:paraId="65EC8BC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3EBA6BC4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0.0416</w:t>
            </w:r>
          </w:p>
        </w:tc>
        <w:tc>
          <w:tcPr>
            <w:tcW w:w="1559" w:type="dxa"/>
          </w:tcPr>
          <w:p w14:paraId="10C5135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0.402</w:t>
            </w:r>
          </w:p>
        </w:tc>
      </w:tr>
      <w:tr w:rsidR="00035E7D" w:rsidRPr="00E36AEC" w14:paraId="696CABE3" w14:textId="77777777" w:rsidTr="00166500">
        <w:trPr>
          <w:trHeight w:val="315"/>
        </w:trPr>
        <w:tc>
          <w:tcPr>
            <w:tcW w:w="3180" w:type="dxa"/>
            <w:vMerge/>
          </w:tcPr>
          <w:p w14:paraId="07357D67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2A188F31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B3A1C2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4F57A7D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0.0379</w:t>
            </w:r>
          </w:p>
        </w:tc>
        <w:tc>
          <w:tcPr>
            <w:tcW w:w="1559" w:type="dxa"/>
          </w:tcPr>
          <w:p w14:paraId="70CFA7F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0.488</w:t>
            </w:r>
          </w:p>
        </w:tc>
      </w:tr>
      <w:tr w:rsidR="00035E7D" w:rsidRPr="00E36AEC" w14:paraId="35B099F1" w14:textId="77777777" w:rsidTr="00166500">
        <w:trPr>
          <w:trHeight w:val="315"/>
        </w:trPr>
        <w:tc>
          <w:tcPr>
            <w:tcW w:w="3180" w:type="dxa"/>
            <w:vMerge/>
          </w:tcPr>
          <w:p w14:paraId="090B23F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0B6FA847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559774B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2E64C6C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0.0338</w:t>
            </w:r>
          </w:p>
        </w:tc>
        <w:tc>
          <w:tcPr>
            <w:tcW w:w="1559" w:type="dxa"/>
          </w:tcPr>
          <w:p w14:paraId="6B2997C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0.539</w:t>
            </w:r>
          </w:p>
        </w:tc>
      </w:tr>
      <w:tr w:rsidR="00035E7D" w:rsidRPr="00E36AEC" w14:paraId="50F1310A" w14:textId="77777777" w:rsidTr="00166500">
        <w:trPr>
          <w:trHeight w:val="315"/>
        </w:trPr>
        <w:tc>
          <w:tcPr>
            <w:tcW w:w="3180" w:type="dxa"/>
            <w:vMerge w:val="restart"/>
          </w:tcPr>
          <w:p w14:paraId="530E74B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 xml:space="preserve">Expression of NF-κB System Genes </w:t>
            </w:r>
            <w:r w:rsidRPr="00E36AEC"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  <w:t>NFKBIA</w:t>
            </w: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</w:rPr>
              <w:t xml:space="preserve"> and </w:t>
            </w:r>
            <w:r w:rsidRPr="00E36AEC">
              <w:rPr>
                <w:rFonts w:ascii="Times New Roman" w:eastAsia="Palatino Linotype" w:hAnsi="Times New Roman" w:cs="Times New Roman"/>
                <w:b/>
                <w:i/>
                <w:color w:val="000000" w:themeColor="text1"/>
              </w:rPr>
              <w:t>p65 (RELA)</w:t>
            </w:r>
          </w:p>
        </w:tc>
        <w:tc>
          <w:tcPr>
            <w:tcW w:w="1695" w:type="dxa"/>
            <w:vMerge w:val="restart"/>
          </w:tcPr>
          <w:p w14:paraId="6CA052D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Whole mtDNA</w:t>
            </w:r>
          </w:p>
        </w:tc>
        <w:tc>
          <w:tcPr>
            <w:tcW w:w="1980" w:type="dxa"/>
          </w:tcPr>
          <w:p w14:paraId="5D97E5F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275D198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0.0455</w:t>
            </w:r>
          </w:p>
        </w:tc>
        <w:tc>
          <w:tcPr>
            <w:tcW w:w="1559" w:type="dxa"/>
          </w:tcPr>
          <w:p w14:paraId="39AA2F9B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0.334</w:t>
            </w:r>
          </w:p>
        </w:tc>
      </w:tr>
      <w:tr w:rsidR="00035E7D" w:rsidRPr="00E36AEC" w14:paraId="189FCF59" w14:textId="77777777" w:rsidTr="00166500">
        <w:trPr>
          <w:trHeight w:val="315"/>
        </w:trPr>
        <w:tc>
          <w:tcPr>
            <w:tcW w:w="3180" w:type="dxa"/>
            <w:vMerge/>
          </w:tcPr>
          <w:p w14:paraId="4FF31D68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3CBBF147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11240A1C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2EA49B6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0.0499</w:t>
            </w:r>
          </w:p>
        </w:tc>
        <w:tc>
          <w:tcPr>
            <w:tcW w:w="1559" w:type="dxa"/>
          </w:tcPr>
          <w:p w14:paraId="7BEB9AD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0.264</w:t>
            </w:r>
          </w:p>
        </w:tc>
      </w:tr>
      <w:tr w:rsidR="00035E7D" w:rsidRPr="00E36AEC" w14:paraId="40E1615B" w14:textId="77777777" w:rsidTr="00166500">
        <w:trPr>
          <w:trHeight w:val="315"/>
        </w:trPr>
        <w:tc>
          <w:tcPr>
            <w:tcW w:w="3180" w:type="dxa"/>
            <w:vMerge/>
          </w:tcPr>
          <w:p w14:paraId="45E24773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14DBD082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4FDADAE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1A0BA07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0.0298</w:t>
            </w:r>
          </w:p>
        </w:tc>
        <w:tc>
          <w:tcPr>
            <w:tcW w:w="1559" w:type="dxa"/>
          </w:tcPr>
          <w:p w14:paraId="4B16B31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0.630</w:t>
            </w:r>
          </w:p>
        </w:tc>
      </w:tr>
      <w:tr w:rsidR="00035E7D" w:rsidRPr="00E36AEC" w14:paraId="04B8A553" w14:textId="77777777" w:rsidTr="00166500">
        <w:trPr>
          <w:trHeight w:val="315"/>
        </w:trPr>
        <w:tc>
          <w:tcPr>
            <w:tcW w:w="3180" w:type="dxa"/>
            <w:vMerge/>
          </w:tcPr>
          <w:p w14:paraId="2160BE65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1774F67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D-</w:t>
            </w:r>
            <w:r>
              <w:rPr>
                <w:rFonts w:ascii="Times New Roman" w:eastAsia="Palatino Linotype" w:hAnsi="Times New Roman" w:cs="Times New Roman"/>
                <w:color w:val="000000" w:themeColor="text1"/>
              </w:rPr>
              <w:t>l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oop</w:t>
            </w:r>
          </w:p>
        </w:tc>
        <w:tc>
          <w:tcPr>
            <w:tcW w:w="1980" w:type="dxa"/>
          </w:tcPr>
          <w:p w14:paraId="7D2021E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54C1594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0.0658</w:t>
            </w:r>
          </w:p>
        </w:tc>
        <w:tc>
          <w:tcPr>
            <w:tcW w:w="1559" w:type="dxa"/>
          </w:tcPr>
          <w:p w14:paraId="188A179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0.114</w:t>
            </w:r>
          </w:p>
        </w:tc>
      </w:tr>
      <w:tr w:rsidR="00035E7D" w:rsidRPr="00E36AEC" w14:paraId="1E7D72B5" w14:textId="77777777" w:rsidTr="00166500">
        <w:trPr>
          <w:trHeight w:val="315"/>
        </w:trPr>
        <w:tc>
          <w:tcPr>
            <w:tcW w:w="3180" w:type="dxa"/>
            <w:vMerge/>
          </w:tcPr>
          <w:p w14:paraId="3AAB18F9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50E9EEA9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397599F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6F9F968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0.0529</w:t>
            </w:r>
          </w:p>
        </w:tc>
        <w:tc>
          <w:tcPr>
            <w:tcW w:w="1559" w:type="dxa"/>
          </w:tcPr>
          <w:p w14:paraId="585DB88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0.220</w:t>
            </w:r>
          </w:p>
        </w:tc>
      </w:tr>
      <w:tr w:rsidR="00035E7D" w:rsidRPr="00E36AEC" w14:paraId="5B3931F5" w14:textId="77777777" w:rsidTr="00166500">
        <w:trPr>
          <w:trHeight w:val="315"/>
        </w:trPr>
        <w:tc>
          <w:tcPr>
            <w:tcW w:w="3180" w:type="dxa"/>
            <w:vMerge/>
          </w:tcPr>
          <w:p w14:paraId="4DA644CC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7EAA250A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605BF62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42FF2A6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0.0297</w:t>
            </w:r>
          </w:p>
        </w:tc>
        <w:tc>
          <w:tcPr>
            <w:tcW w:w="1559" w:type="dxa"/>
          </w:tcPr>
          <w:p w14:paraId="5209C0E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0.631</w:t>
            </w:r>
          </w:p>
        </w:tc>
      </w:tr>
      <w:tr w:rsidR="00035E7D" w:rsidRPr="00E36AEC" w14:paraId="14637E85" w14:textId="77777777" w:rsidTr="00166500">
        <w:trPr>
          <w:trHeight w:val="315"/>
        </w:trPr>
        <w:tc>
          <w:tcPr>
            <w:tcW w:w="3180" w:type="dxa"/>
            <w:vMerge/>
          </w:tcPr>
          <w:p w14:paraId="3C3E6303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40695038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Protein coding</w:t>
            </w:r>
          </w:p>
        </w:tc>
        <w:tc>
          <w:tcPr>
            <w:tcW w:w="1980" w:type="dxa"/>
          </w:tcPr>
          <w:p w14:paraId="23373DE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194F6ED0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0.0464</w:t>
            </w:r>
          </w:p>
        </w:tc>
        <w:tc>
          <w:tcPr>
            <w:tcW w:w="1559" w:type="dxa"/>
          </w:tcPr>
          <w:p w14:paraId="175AE08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0.312</w:t>
            </w:r>
          </w:p>
        </w:tc>
      </w:tr>
      <w:tr w:rsidR="00035E7D" w:rsidRPr="00E36AEC" w14:paraId="47801676" w14:textId="77777777" w:rsidTr="00166500">
        <w:trPr>
          <w:trHeight w:val="315"/>
        </w:trPr>
        <w:tc>
          <w:tcPr>
            <w:tcW w:w="3180" w:type="dxa"/>
            <w:vMerge/>
          </w:tcPr>
          <w:p w14:paraId="47F97CFF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493D23D2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4993F95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4CD083F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0.0426</w:t>
            </w:r>
          </w:p>
        </w:tc>
        <w:tc>
          <w:tcPr>
            <w:tcW w:w="1559" w:type="dxa"/>
          </w:tcPr>
          <w:p w14:paraId="7662CDD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0.394</w:t>
            </w:r>
          </w:p>
        </w:tc>
      </w:tr>
      <w:tr w:rsidR="00035E7D" w:rsidRPr="00E36AEC" w14:paraId="513A1C62" w14:textId="77777777" w:rsidTr="00166500">
        <w:trPr>
          <w:trHeight w:val="315"/>
        </w:trPr>
        <w:tc>
          <w:tcPr>
            <w:tcW w:w="3180" w:type="dxa"/>
            <w:vMerge/>
          </w:tcPr>
          <w:p w14:paraId="17EA86DC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1B445F2B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2903C5C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10C6E58B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0.0323</w:t>
            </w:r>
          </w:p>
        </w:tc>
        <w:tc>
          <w:tcPr>
            <w:tcW w:w="1559" w:type="dxa"/>
          </w:tcPr>
          <w:p w14:paraId="3960CA3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0.554</w:t>
            </w:r>
          </w:p>
        </w:tc>
      </w:tr>
      <w:tr w:rsidR="00035E7D" w:rsidRPr="00E36AEC" w14:paraId="35898D26" w14:textId="77777777" w:rsidTr="00166500">
        <w:trPr>
          <w:trHeight w:val="315"/>
        </w:trPr>
        <w:tc>
          <w:tcPr>
            <w:tcW w:w="3180" w:type="dxa"/>
            <w:vMerge/>
          </w:tcPr>
          <w:p w14:paraId="3D5FC03B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1D5E6F1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tRNA coding</w:t>
            </w:r>
          </w:p>
        </w:tc>
        <w:tc>
          <w:tcPr>
            <w:tcW w:w="1980" w:type="dxa"/>
          </w:tcPr>
          <w:p w14:paraId="4AD8FFD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01DC2C0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0.0277</w:t>
            </w:r>
          </w:p>
        </w:tc>
        <w:tc>
          <w:tcPr>
            <w:tcW w:w="1559" w:type="dxa"/>
          </w:tcPr>
          <w:p w14:paraId="76910C1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0.382</w:t>
            </w:r>
          </w:p>
        </w:tc>
      </w:tr>
      <w:tr w:rsidR="00035E7D" w:rsidRPr="00E36AEC" w14:paraId="71F5E650" w14:textId="77777777" w:rsidTr="00166500">
        <w:trPr>
          <w:trHeight w:val="315"/>
        </w:trPr>
        <w:tc>
          <w:tcPr>
            <w:tcW w:w="3180" w:type="dxa"/>
            <w:vMerge/>
          </w:tcPr>
          <w:p w14:paraId="78F8BD99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798E8BC4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6C94E1B3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26A387D7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0.0277</w:t>
            </w:r>
          </w:p>
        </w:tc>
        <w:tc>
          <w:tcPr>
            <w:tcW w:w="1559" w:type="dxa"/>
          </w:tcPr>
          <w:p w14:paraId="6A9F07A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0.382</w:t>
            </w:r>
          </w:p>
        </w:tc>
      </w:tr>
      <w:tr w:rsidR="00035E7D" w:rsidRPr="00E36AEC" w14:paraId="173E85BD" w14:textId="77777777" w:rsidTr="00166500">
        <w:trPr>
          <w:trHeight w:val="315"/>
        </w:trPr>
        <w:tc>
          <w:tcPr>
            <w:tcW w:w="3180" w:type="dxa"/>
            <w:vMerge/>
          </w:tcPr>
          <w:p w14:paraId="019177F0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44B2E2D1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1DB4415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273BB4F9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0.0350</w:t>
            </w:r>
          </w:p>
        </w:tc>
        <w:tc>
          <w:tcPr>
            <w:tcW w:w="1559" w:type="dxa"/>
          </w:tcPr>
          <w:p w14:paraId="389A6C6E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0.504</w:t>
            </w:r>
          </w:p>
        </w:tc>
      </w:tr>
      <w:tr w:rsidR="00035E7D" w:rsidRPr="00E36AEC" w14:paraId="7AD9FC78" w14:textId="77777777" w:rsidTr="00166500">
        <w:trPr>
          <w:trHeight w:val="315"/>
        </w:trPr>
        <w:tc>
          <w:tcPr>
            <w:tcW w:w="3180" w:type="dxa"/>
            <w:vMerge/>
          </w:tcPr>
          <w:p w14:paraId="549D6BF7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3643C76F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rRNA coding</w:t>
            </w:r>
          </w:p>
        </w:tc>
        <w:tc>
          <w:tcPr>
            <w:tcW w:w="1980" w:type="dxa"/>
          </w:tcPr>
          <w:p w14:paraId="6146CBF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Low heteroplasmic</w:t>
            </w:r>
          </w:p>
        </w:tc>
        <w:tc>
          <w:tcPr>
            <w:tcW w:w="1504" w:type="dxa"/>
          </w:tcPr>
          <w:p w14:paraId="740B5FA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0.0285</w:t>
            </w:r>
          </w:p>
        </w:tc>
        <w:tc>
          <w:tcPr>
            <w:tcW w:w="1559" w:type="dxa"/>
          </w:tcPr>
          <w:p w14:paraId="736167DA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0.653</w:t>
            </w:r>
          </w:p>
        </w:tc>
      </w:tr>
      <w:tr w:rsidR="00035E7D" w:rsidRPr="00E36AEC" w14:paraId="3D4B7D0A" w14:textId="77777777" w:rsidTr="00166500">
        <w:trPr>
          <w:trHeight w:val="315"/>
        </w:trPr>
        <w:tc>
          <w:tcPr>
            <w:tcW w:w="3180" w:type="dxa"/>
            <w:vMerge/>
          </w:tcPr>
          <w:p w14:paraId="17B7858D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768B32BC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55263F3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Intermediate</w:t>
            </w:r>
            <w:r>
              <w:rPr>
                <w:rFonts w:ascii="Times New Roman" w:eastAsia="Palatino Linotype" w:hAnsi="Times New Roman" w:cs="Times New Roman" w:hint="eastAsia"/>
                <w:color w:val="000000" w:themeColor="text1"/>
                <w:lang w:eastAsia="zh-CN"/>
              </w:rPr>
              <w:t xml:space="preserve">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heteroplasmic</w:t>
            </w:r>
          </w:p>
        </w:tc>
        <w:tc>
          <w:tcPr>
            <w:tcW w:w="1504" w:type="dxa"/>
          </w:tcPr>
          <w:p w14:paraId="37534665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0.0394</w:t>
            </w:r>
          </w:p>
        </w:tc>
        <w:tc>
          <w:tcPr>
            <w:tcW w:w="1559" w:type="dxa"/>
          </w:tcPr>
          <w:p w14:paraId="10C05361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0.438</w:t>
            </w:r>
          </w:p>
        </w:tc>
      </w:tr>
      <w:tr w:rsidR="00035E7D" w:rsidRPr="00E36AEC" w14:paraId="0CAD2954" w14:textId="77777777" w:rsidTr="00166500">
        <w:trPr>
          <w:trHeight w:val="105"/>
        </w:trPr>
        <w:tc>
          <w:tcPr>
            <w:tcW w:w="3180" w:type="dxa"/>
            <w:vMerge/>
          </w:tcPr>
          <w:p w14:paraId="1408C971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3024C19A" w14:textId="77777777" w:rsidR="00035E7D" w:rsidRPr="00E36AEC" w:rsidRDefault="00035E7D" w:rsidP="00166500">
            <w:pPr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14:paraId="0D240AB6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9C43E3">
              <w:rPr>
                <w:rFonts w:ascii="Times New Roman" w:eastAsia="Palatino Linotype" w:hAnsi="Times New Roman" w:cs="Times New Roman"/>
                <w:color w:val="000000" w:themeColor="text1"/>
              </w:rPr>
              <w:t>Homoplasmic</w:t>
            </w:r>
          </w:p>
        </w:tc>
        <w:tc>
          <w:tcPr>
            <w:tcW w:w="1504" w:type="dxa"/>
          </w:tcPr>
          <w:p w14:paraId="3ABBB2D2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0.0292</w:t>
            </w:r>
          </w:p>
        </w:tc>
        <w:tc>
          <w:tcPr>
            <w:tcW w:w="1559" w:type="dxa"/>
          </w:tcPr>
          <w:p w14:paraId="4DC7FFCD" w14:textId="77777777" w:rsidR="00035E7D" w:rsidRPr="00E36AEC" w:rsidRDefault="00035E7D" w:rsidP="00166500">
            <w:pPr>
              <w:widowControl w:val="0"/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0.651</w:t>
            </w:r>
          </w:p>
        </w:tc>
      </w:tr>
    </w:tbl>
    <w:p w14:paraId="6A17246D" w14:textId="77777777" w:rsidR="00035E7D" w:rsidRPr="00B0618C" w:rsidRDefault="00035E7D" w:rsidP="00035E7D">
      <w:pPr>
        <w:spacing w:line="480" w:lineRule="auto"/>
        <w:jc w:val="both"/>
        <w:rPr>
          <w:rFonts w:ascii="Times New Roman" w:eastAsia="Palatino Linotype" w:hAnsi="Times New Roman" w:cs="Times New Roman"/>
          <w:color w:val="000000" w:themeColor="text1"/>
        </w:rPr>
      </w:pPr>
      <w:r w:rsidRPr="00B0618C">
        <w:rPr>
          <w:rFonts w:ascii="Times New Roman" w:eastAsia="Palatino Linotype" w:hAnsi="Times New Roman" w:cs="Times New Roman"/>
          <w:color w:val="000000" w:themeColor="text1"/>
        </w:rPr>
        <w:t>ANOVA, analysis of variance</w:t>
      </w:r>
      <w:r>
        <w:rPr>
          <w:rFonts w:ascii="Times New Roman" w:eastAsia="Palatino Linotype" w:hAnsi="Times New Roman" w:cs="Times New Roman"/>
          <w:color w:val="000000" w:themeColor="text1"/>
        </w:rPr>
        <w:t xml:space="preserve">; </w:t>
      </w:r>
      <w:r w:rsidRPr="00B0618C">
        <w:rPr>
          <w:rFonts w:ascii="Times New Roman" w:eastAsia="Palatino Linotype" w:hAnsi="Times New Roman" w:cs="Times New Roman"/>
          <w:color w:val="000000" w:themeColor="text1"/>
        </w:rPr>
        <w:t>FC, fold change</w:t>
      </w:r>
      <w:r>
        <w:rPr>
          <w:rFonts w:ascii="Times New Roman" w:eastAsia="Palatino Linotype" w:hAnsi="Times New Roman" w:cs="Times New Roman"/>
          <w:color w:val="000000" w:themeColor="text1"/>
        </w:rPr>
        <w:t xml:space="preserve">; </w:t>
      </w:r>
      <w:r w:rsidRPr="00B0618C">
        <w:rPr>
          <w:rFonts w:ascii="Times New Roman" w:eastAsia="Palatino Linotype" w:hAnsi="Times New Roman" w:cs="Times New Roman"/>
          <w:color w:val="000000" w:themeColor="text1"/>
        </w:rPr>
        <w:t>IL, interleukin</w:t>
      </w:r>
      <w:r>
        <w:rPr>
          <w:rFonts w:ascii="Times New Roman" w:eastAsia="Palatino Linotype" w:hAnsi="Times New Roman" w:cs="Times New Roman"/>
          <w:color w:val="000000" w:themeColor="text1"/>
        </w:rPr>
        <w:t xml:space="preserve">; </w:t>
      </w:r>
      <w:r w:rsidRPr="00B0618C">
        <w:rPr>
          <w:rFonts w:ascii="Times New Roman" w:eastAsia="Palatino Linotype" w:hAnsi="Times New Roman" w:cs="Times New Roman"/>
          <w:color w:val="000000" w:themeColor="text1"/>
        </w:rPr>
        <w:t>MCP-1, monocyte chemoattractant protein-1</w:t>
      </w:r>
      <w:r>
        <w:rPr>
          <w:rFonts w:ascii="Times New Roman" w:eastAsia="Palatino Linotype" w:hAnsi="Times New Roman" w:cs="Times New Roman"/>
          <w:color w:val="000000" w:themeColor="text1"/>
        </w:rPr>
        <w:t xml:space="preserve">; </w:t>
      </w:r>
      <w:r w:rsidRPr="00B0618C">
        <w:rPr>
          <w:rFonts w:ascii="Times New Roman" w:eastAsia="Palatino Linotype" w:hAnsi="Times New Roman" w:cs="Times New Roman"/>
          <w:color w:val="000000" w:themeColor="text1"/>
        </w:rPr>
        <w:t>mtDNA, mitochondrial DNA</w:t>
      </w:r>
      <w:r>
        <w:rPr>
          <w:rFonts w:ascii="Times New Roman" w:eastAsia="Palatino Linotype" w:hAnsi="Times New Roman" w:cs="Times New Roman"/>
          <w:color w:val="000000" w:themeColor="text1"/>
        </w:rPr>
        <w:t xml:space="preserve">; </w:t>
      </w:r>
      <w:r w:rsidRPr="00B0618C">
        <w:rPr>
          <w:rFonts w:ascii="Times New Roman" w:eastAsia="Palatino Linotype" w:hAnsi="Times New Roman" w:cs="Times New Roman"/>
          <w:color w:val="000000" w:themeColor="text1"/>
        </w:rPr>
        <w:t>mtSNV, mitochondrial single nucleotide variant</w:t>
      </w:r>
      <w:r>
        <w:rPr>
          <w:rFonts w:ascii="Times New Roman" w:eastAsia="Palatino Linotype" w:hAnsi="Times New Roman" w:cs="Times New Roman"/>
          <w:color w:val="000000" w:themeColor="text1"/>
        </w:rPr>
        <w:t xml:space="preserve">; </w:t>
      </w:r>
      <w:r w:rsidRPr="00B0618C">
        <w:rPr>
          <w:rFonts w:ascii="Times New Roman" w:eastAsia="Palatino Linotype" w:hAnsi="Times New Roman" w:cs="Times New Roman"/>
          <w:color w:val="000000" w:themeColor="text1"/>
        </w:rPr>
        <w:t>rRNA, ribosomal RNA</w:t>
      </w:r>
      <w:r>
        <w:rPr>
          <w:rFonts w:ascii="Times New Roman" w:eastAsia="Palatino Linotype" w:hAnsi="Times New Roman" w:cs="Times New Roman"/>
          <w:color w:val="000000" w:themeColor="text1"/>
        </w:rPr>
        <w:t xml:space="preserve">; </w:t>
      </w:r>
      <w:r w:rsidRPr="00B0618C">
        <w:rPr>
          <w:rFonts w:ascii="Times New Roman" w:eastAsia="Palatino Linotype" w:hAnsi="Times New Roman" w:cs="Times New Roman"/>
          <w:color w:val="000000" w:themeColor="text1"/>
        </w:rPr>
        <w:t>TNF-α, tumor necrosis factor-alpha</w:t>
      </w:r>
      <w:r>
        <w:rPr>
          <w:rFonts w:ascii="Times New Roman" w:eastAsia="Palatino Linotype" w:hAnsi="Times New Roman" w:cs="Times New Roman"/>
          <w:color w:val="000000" w:themeColor="text1"/>
        </w:rPr>
        <w:t xml:space="preserve">; </w:t>
      </w:r>
      <w:r w:rsidRPr="00B0618C">
        <w:rPr>
          <w:rFonts w:ascii="Times New Roman" w:eastAsia="Palatino Linotype" w:hAnsi="Times New Roman" w:cs="Times New Roman"/>
          <w:color w:val="000000" w:themeColor="text1"/>
        </w:rPr>
        <w:t>tRNA, transfer RNA.</w:t>
      </w:r>
    </w:p>
    <w:p w14:paraId="76C6E9CB" w14:textId="77777777" w:rsidR="006B7D67" w:rsidRDefault="006B7D67"/>
    <w:sectPr w:rsidR="006B7D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67"/>
    <w:rsid w:val="00035E7D"/>
    <w:rsid w:val="006B7D67"/>
    <w:rsid w:val="0096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2C55F-AF54-4FA6-9199-BFF3B82C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D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D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D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D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2026-04-27T07:50:00Z</dcterms:created>
  <dcterms:modified xsi:type="dcterms:W3CDTF">2026-04-27T07:50:00Z</dcterms:modified>
</cp:coreProperties>
</file>