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782" w:rsidRPr="00E71FCF" w:rsidRDefault="00A40782" w:rsidP="00A40782">
      <w:pPr>
        <w:spacing w:line="48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Supplementary </w:t>
      </w:r>
      <w:r w:rsidRPr="00E71FCF">
        <w:rPr>
          <w:b/>
          <w:bCs/>
          <w:szCs w:val="24"/>
        </w:rPr>
        <w:t>Table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1.</w:t>
      </w:r>
      <w:r>
        <w:rPr>
          <w:b/>
          <w:bCs/>
          <w:szCs w:val="24"/>
        </w:rPr>
        <w:t xml:space="preserve"> </w:t>
      </w:r>
      <w:r w:rsidRPr="00E71FCF">
        <w:rPr>
          <w:b/>
          <w:bCs/>
          <w:szCs w:val="24"/>
        </w:rPr>
        <w:t>Primers</w:t>
      </w:r>
    </w:p>
    <w:tbl>
      <w:tblPr>
        <w:tblpPr w:leftFromText="180" w:rightFromText="180" w:vertAnchor="text" w:horzAnchor="margin" w:tblpY="126"/>
        <w:tblW w:w="9758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570"/>
        <w:gridCol w:w="3892"/>
        <w:gridCol w:w="4296"/>
      </w:tblGrid>
      <w:tr w:rsidR="00A40782" w:rsidRPr="00E71FCF" w:rsidTr="00364701"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/>
                <w:kern w:val="2"/>
                <w:szCs w:val="24"/>
              </w:rPr>
            </w:pPr>
            <w:bookmarkStart w:id="0" w:name="_Hlk124357121"/>
            <w:r w:rsidRPr="00E71FCF">
              <w:rPr>
                <w:b/>
                <w:kern w:val="2"/>
                <w:szCs w:val="24"/>
              </w:rPr>
              <w:t>Gene</w:t>
            </w:r>
            <w:r>
              <w:rPr>
                <w:b/>
                <w:kern w:val="2"/>
                <w:szCs w:val="24"/>
              </w:rPr>
              <w:t xml:space="preserve"> </w:t>
            </w:r>
            <w:r w:rsidRPr="00E71FCF">
              <w:rPr>
                <w:b/>
                <w:kern w:val="2"/>
                <w:szCs w:val="24"/>
              </w:rPr>
              <w:t>(mouse)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/>
                <w:kern w:val="2"/>
                <w:szCs w:val="24"/>
              </w:rPr>
            </w:pPr>
            <w:r w:rsidRPr="00E71FCF">
              <w:rPr>
                <w:b/>
                <w:kern w:val="2"/>
                <w:szCs w:val="24"/>
              </w:rPr>
              <w:t>Forward</w:t>
            </w:r>
            <w:r>
              <w:rPr>
                <w:b/>
                <w:kern w:val="2"/>
                <w:szCs w:val="24"/>
              </w:rPr>
              <w:t xml:space="preserve"> </w:t>
            </w:r>
            <w:r w:rsidRPr="00E71FCF">
              <w:rPr>
                <w:b/>
                <w:kern w:val="2"/>
                <w:szCs w:val="24"/>
              </w:rPr>
              <w:t>sequence</w:t>
            </w:r>
            <w:r>
              <w:rPr>
                <w:b/>
                <w:kern w:val="2"/>
                <w:szCs w:val="24"/>
              </w:rPr>
              <w:t xml:space="preserve">, </w:t>
            </w:r>
            <w:r w:rsidRPr="00E71FCF">
              <w:rPr>
                <w:b/>
                <w:kern w:val="2"/>
                <w:szCs w:val="24"/>
              </w:rPr>
              <w:t>5′-3′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/>
                <w:kern w:val="2"/>
                <w:szCs w:val="24"/>
              </w:rPr>
            </w:pPr>
            <w:r w:rsidRPr="00E71FCF">
              <w:rPr>
                <w:b/>
                <w:kern w:val="2"/>
                <w:szCs w:val="24"/>
              </w:rPr>
              <w:t>Reverse</w:t>
            </w:r>
            <w:r>
              <w:rPr>
                <w:b/>
                <w:kern w:val="2"/>
                <w:szCs w:val="24"/>
              </w:rPr>
              <w:t xml:space="preserve"> </w:t>
            </w:r>
            <w:r w:rsidRPr="00E71FCF">
              <w:rPr>
                <w:b/>
                <w:kern w:val="2"/>
                <w:szCs w:val="24"/>
              </w:rPr>
              <w:t>sequence</w:t>
            </w:r>
            <w:r>
              <w:rPr>
                <w:b/>
                <w:kern w:val="2"/>
                <w:szCs w:val="24"/>
              </w:rPr>
              <w:t xml:space="preserve">, </w:t>
            </w:r>
            <w:r w:rsidRPr="00E71FCF">
              <w:rPr>
                <w:b/>
                <w:kern w:val="2"/>
                <w:szCs w:val="24"/>
              </w:rPr>
              <w:t>5′-3′</w:t>
            </w:r>
          </w:p>
        </w:tc>
      </w:tr>
      <w:tr w:rsidR="00A40782" w:rsidRPr="00E71FCF" w:rsidTr="00364701"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Igf2bp3</w:t>
            </w:r>
          </w:p>
        </w:tc>
        <w:tc>
          <w:tcPr>
            <w:tcW w:w="389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TGTTTATTCCCGCCCTGTCC</w:t>
            </w:r>
          </w:p>
        </w:tc>
        <w:tc>
          <w:tcPr>
            <w:tcW w:w="42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GAACTGAGCCTCTGGTGGTC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Tgf-β1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CTCCCGTGGCTTCTAGTGC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GCCTTAGTTTGGACAGGATCTG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Ccl5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GCTGCTTTGCCTACCTCTCC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TCGAGTGACAAACACGACTGC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Nos2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CGGAGCCTTTAGACCTCAACA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CCCTCGAAGGTGAGCTGAAC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Il-6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TCCATCCAGTTGCCTTCTTG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TTTCTCATTTCCACGATTTCCC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Il-1β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TCTATACCTGTCCTGTGTAATG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GCTTGTGCTCTGCTTGTG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Tnf-α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GTGGAACTGGCAGAAGAG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AATGAGAAGAGGCTGAGAC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Ym1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ATCTATGCCTTTGCTGGAATGC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TGAATGAATATCTGACGGTTCTGAG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Il-10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TCTCCCCTGTGAAAATAAGAG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GCCTTGTAGACACCTTGG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Arg1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CTGGCAGTTGGAAGCATCTCT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GTGAGCATCCACCCAAATGAC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Cxcl9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TCCTTTTGGGCATCATCTTCC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TTTGTAGTGGATCGTGCCTCG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Ccl22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AGGTCCCTATGGTGCCAATGT</w:t>
            </w:r>
          </w:p>
        </w:tc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CGGCAGGATTTTGAGGTCCA</w:t>
            </w:r>
          </w:p>
        </w:tc>
      </w:tr>
      <w:tr w:rsidR="00A40782" w:rsidRPr="00E71FCF" w:rsidTr="00364701"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bCs/>
                <w:i/>
                <w:iCs/>
                <w:kern w:val="2"/>
                <w:szCs w:val="24"/>
              </w:rPr>
            </w:pPr>
            <w:r w:rsidRPr="00E71FCF">
              <w:rPr>
                <w:bCs/>
                <w:i/>
                <w:iCs/>
                <w:kern w:val="2"/>
                <w:szCs w:val="24"/>
              </w:rPr>
              <w:t>H2-Ab1</w:t>
            </w:r>
          </w:p>
        </w:tc>
        <w:tc>
          <w:tcPr>
            <w:tcW w:w="38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AGCCCCATCACTGTGGAGT</w:t>
            </w:r>
          </w:p>
        </w:tc>
        <w:tc>
          <w:tcPr>
            <w:tcW w:w="429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40782" w:rsidRPr="00E71FCF" w:rsidRDefault="00A40782" w:rsidP="00364701">
            <w:pPr>
              <w:spacing w:line="480" w:lineRule="auto"/>
              <w:rPr>
                <w:kern w:val="2"/>
                <w:szCs w:val="24"/>
              </w:rPr>
            </w:pPr>
            <w:r w:rsidRPr="00E71FCF">
              <w:rPr>
                <w:kern w:val="2"/>
                <w:szCs w:val="24"/>
              </w:rPr>
              <w:t>GATGCCGCTCAACATCTTGC</w:t>
            </w:r>
          </w:p>
        </w:tc>
      </w:tr>
      <w:bookmarkEnd w:id="0"/>
    </w:tbl>
    <w:p w:rsidR="00A40782" w:rsidRDefault="00A40782" w:rsidP="00A40782">
      <w:pPr>
        <w:spacing w:line="480" w:lineRule="auto"/>
        <w:rPr>
          <w:b/>
          <w:bCs/>
          <w:szCs w:val="24"/>
        </w:rPr>
      </w:pPr>
    </w:p>
    <w:p w:rsidR="00A40782" w:rsidRDefault="00A40782" w:rsidP="00A40782">
      <w:pPr>
        <w:spacing w:line="480" w:lineRule="auto"/>
        <w:rPr>
          <w:b/>
          <w:bCs/>
          <w:szCs w:val="24"/>
        </w:rPr>
      </w:pPr>
    </w:p>
    <w:p w:rsidR="0007106A" w:rsidRDefault="0007106A"/>
    <w:sectPr w:rsidR="0007106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30"/>
  <w:defaultTabStop w:val="720"/>
  <w:characterSpacingControl w:val="doNotCompress"/>
  <w:compat>
    <w:useFELayout/>
  </w:compat>
  <w:rsids>
    <w:rsidRoot w:val="00A40782"/>
    <w:rsid w:val="0007106A"/>
    <w:rsid w:val="00A40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2</cp:revision>
  <dcterms:created xsi:type="dcterms:W3CDTF">2023-07-16T04:27:00Z</dcterms:created>
  <dcterms:modified xsi:type="dcterms:W3CDTF">2023-07-16T04:27:00Z</dcterms:modified>
</cp:coreProperties>
</file>