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80F" w:rsidRPr="00982C0C" w:rsidRDefault="0094380F" w:rsidP="0094380F">
      <w:pPr>
        <w:rPr>
          <w:rFonts w:ascii="Times New Roman" w:hAnsi="Times New Roman" w:cs="Times New Roman"/>
          <w:sz w:val="24"/>
          <w:szCs w:val="24"/>
        </w:rPr>
      </w:pPr>
    </w:p>
    <w:p w:rsidR="0094380F" w:rsidRPr="00982C0C" w:rsidRDefault="0094380F" w:rsidP="0094380F">
      <w:pPr>
        <w:rPr>
          <w:rFonts w:ascii="Times New Roman" w:hAnsi="Times New Roman" w:cs="Times New Roman"/>
          <w:sz w:val="24"/>
          <w:szCs w:val="24"/>
        </w:rPr>
      </w:pPr>
    </w:p>
    <w:p w:rsidR="0094380F" w:rsidRPr="00982C0C" w:rsidRDefault="0094380F" w:rsidP="0094380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82C0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20335" cy="7207250"/>
            <wp:effectExtent l="0" t="0" r="0" b="0"/>
            <wp:docPr id="182500228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002284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0373" cy="72209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380F" w:rsidRDefault="0094380F" w:rsidP="009438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2C0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Fig. 1. Kaplan–Meier curves of liver-transplantation-free survival in PSVD patients with and without PVT subtypes. </w:t>
      </w:r>
      <w:r w:rsidRPr="00982C0C">
        <w:rPr>
          <w:rFonts w:ascii="Times New Roman" w:hAnsi="Times New Roman" w:cs="Times New Roman"/>
          <w:sz w:val="24"/>
          <w:szCs w:val="24"/>
        </w:rPr>
        <w:t>Kaplan–Meier survival curves comparing liver-transplantation-free survival between patients without PVT (red) and those with different locations or grades of PVT (blue).</w:t>
      </w:r>
      <w:r w:rsidRPr="00982C0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982C0C">
        <w:rPr>
          <w:rFonts w:ascii="Times New Roman" w:hAnsi="Times New Roman" w:cs="Times New Roman"/>
          <w:sz w:val="24"/>
        </w:rPr>
        <w:t>PSVD, porto-sinusoidal vascular disease; PVT, portal vein thrombosis</w:t>
      </w:r>
      <w:r w:rsidRPr="00982C0C">
        <w:rPr>
          <w:rFonts w:ascii="Times New Roman" w:eastAsia="宋体" w:hAnsi="Times New Roman" w:cs="Times New Roman"/>
          <w:sz w:val="24"/>
          <w:szCs w:val="24"/>
        </w:rPr>
        <w:t>.</w:t>
      </w:r>
    </w:p>
    <w:p w:rsidR="009E15D2" w:rsidRDefault="009E15D2"/>
    <w:sectPr w:rsidR="009E15D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94380F"/>
    <w:rsid w:val="0094380F"/>
    <w:rsid w:val="009E1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3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8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2025-08-21T14:27:00Z</dcterms:created>
  <dcterms:modified xsi:type="dcterms:W3CDTF">2025-08-21T14:27:00Z</dcterms:modified>
</cp:coreProperties>
</file>