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1A" w:rsidRPr="004D78B4" w:rsidRDefault="0045451A" w:rsidP="0045451A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17D3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Pr="00DD17D3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7D3">
        <w:rPr>
          <w:rFonts w:ascii="Times New Roman" w:hAnsi="Times New Roman" w:cs="Times New Roman"/>
          <w:b/>
          <w:bCs/>
          <w:sz w:val="24"/>
          <w:szCs w:val="24"/>
        </w:rPr>
        <w:t>Docking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7D3">
        <w:rPr>
          <w:rFonts w:ascii="Times New Roman" w:hAnsi="Times New Roman" w:cs="Times New Roman"/>
          <w:b/>
          <w:bCs/>
          <w:sz w:val="24"/>
          <w:szCs w:val="24"/>
        </w:rPr>
        <w:t>score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7D3"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7D3">
        <w:rPr>
          <w:rFonts w:ascii="Times New Roman" w:hAnsi="Times New Roman" w:cs="Times New Roman"/>
          <w:b/>
          <w:bCs/>
          <w:sz w:val="24"/>
          <w:szCs w:val="24"/>
        </w:rPr>
        <w:t>protein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7D3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7D3">
        <w:rPr>
          <w:rFonts w:ascii="Times New Roman" w:hAnsi="Times New Roman" w:cs="Times New Roman"/>
          <w:b/>
          <w:bCs/>
          <w:sz w:val="24"/>
          <w:szCs w:val="24"/>
        </w:rPr>
        <w:t>SSH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7D3">
        <w:rPr>
          <w:rFonts w:ascii="Times New Roman" w:hAnsi="Times New Roman" w:cs="Times New Roman"/>
          <w:b/>
          <w:bCs/>
          <w:sz w:val="24"/>
          <w:szCs w:val="24"/>
        </w:rPr>
        <w:t>molecules.</w:t>
      </w: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6"/>
        <w:gridCol w:w="2076"/>
        <w:gridCol w:w="2077"/>
        <w:gridCol w:w="2077"/>
      </w:tblGrid>
      <w:tr w:rsidR="0045451A" w:rsidRPr="00D51BA8" w:rsidTr="006D5968">
        <w:tc>
          <w:tcPr>
            <w:tcW w:w="2076" w:type="dxa"/>
            <w:tcBorders>
              <w:top w:val="single" w:sz="8" w:space="0" w:color="auto"/>
              <w:bottom w:val="single" w:sz="8" w:space="0" w:color="auto"/>
            </w:tcBorders>
          </w:tcPr>
          <w:p w:rsidR="0045451A" w:rsidRPr="004D78B4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D78B4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EGFR</w:t>
            </w:r>
          </w:p>
        </w:tc>
        <w:tc>
          <w:tcPr>
            <w:tcW w:w="2076" w:type="dxa"/>
            <w:tcBorders>
              <w:top w:val="single" w:sz="8" w:space="0" w:color="auto"/>
              <w:bottom w:val="single" w:sz="8" w:space="0" w:color="auto"/>
            </w:tcBorders>
          </w:tcPr>
          <w:p w:rsidR="0045451A" w:rsidRPr="004D78B4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D78B4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MMP9</w:t>
            </w:r>
          </w:p>
        </w:tc>
        <w:tc>
          <w:tcPr>
            <w:tcW w:w="2077" w:type="dxa"/>
            <w:tcBorders>
              <w:top w:val="single" w:sz="8" w:space="0" w:color="auto"/>
              <w:bottom w:val="single" w:sz="8" w:space="0" w:color="auto"/>
            </w:tcBorders>
          </w:tcPr>
          <w:p w:rsidR="0045451A" w:rsidRPr="004D78B4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D78B4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SRC</w:t>
            </w:r>
          </w:p>
        </w:tc>
        <w:tc>
          <w:tcPr>
            <w:tcW w:w="2077" w:type="dxa"/>
            <w:tcBorders>
              <w:top w:val="single" w:sz="8" w:space="0" w:color="auto"/>
              <w:bottom w:val="single" w:sz="8" w:space="0" w:color="auto"/>
            </w:tcBorders>
          </w:tcPr>
          <w:p w:rsidR="0045451A" w:rsidRPr="004D78B4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D78B4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MTOR</w:t>
            </w:r>
          </w:p>
        </w:tc>
      </w:tr>
      <w:tr w:rsidR="0045451A" w:rsidRPr="00175688" w:rsidTr="006D5968">
        <w:tc>
          <w:tcPr>
            <w:tcW w:w="2076" w:type="dxa"/>
            <w:tcBorders>
              <w:top w:val="single" w:sz="8" w:space="0" w:color="auto"/>
            </w:tcBorders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−</w:t>
            </w: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46.26849</w:t>
            </w:r>
          </w:p>
        </w:tc>
        <w:tc>
          <w:tcPr>
            <w:tcW w:w="2076" w:type="dxa"/>
            <w:tcBorders>
              <w:top w:val="single" w:sz="8" w:space="0" w:color="auto"/>
            </w:tcBorders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−</w:t>
            </w: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44.176273</w:t>
            </w:r>
          </w:p>
        </w:tc>
        <w:tc>
          <w:tcPr>
            <w:tcW w:w="2077" w:type="dxa"/>
            <w:tcBorders>
              <w:top w:val="single" w:sz="8" w:space="0" w:color="auto"/>
            </w:tcBorders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−</w:t>
            </w: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42.484798</w:t>
            </w:r>
          </w:p>
        </w:tc>
        <w:tc>
          <w:tcPr>
            <w:tcW w:w="2077" w:type="dxa"/>
            <w:tcBorders>
              <w:top w:val="single" w:sz="8" w:space="0" w:color="auto"/>
            </w:tcBorders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−</w:t>
            </w: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50.211506</w:t>
            </w:r>
          </w:p>
        </w:tc>
      </w:tr>
      <w:tr w:rsidR="0045451A" w:rsidRPr="00175688" w:rsidTr="006D5968">
        <w:tc>
          <w:tcPr>
            <w:tcW w:w="2076" w:type="dxa"/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−</w:t>
            </w: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42.776367</w:t>
            </w:r>
          </w:p>
        </w:tc>
        <w:tc>
          <w:tcPr>
            <w:tcW w:w="2076" w:type="dxa"/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−</w:t>
            </w: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42.307373</w:t>
            </w:r>
          </w:p>
        </w:tc>
        <w:tc>
          <w:tcPr>
            <w:tcW w:w="2077" w:type="dxa"/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−</w:t>
            </w: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38.409981</w:t>
            </w:r>
          </w:p>
        </w:tc>
        <w:tc>
          <w:tcPr>
            <w:tcW w:w="2077" w:type="dxa"/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−</w:t>
            </w: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48.231388</w:t>
            </w:r>
          </w:p>
        </w:tc>
      </w:tr>
      <w:tr w:rsidR="0045451A" w:rsidRPr="00175688" w:rsidTr="006D5968">
        <w:tc>
          <w:tcPr>
            <w:tcW w:w="2076" w:type="dxa"/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−</w:t>
            </w: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42.662792</w:t>
            </w:r>
          </w:p>
        </w:tc>
        <w:tc>
          <w:tcPr>
            <w:tcW w:w="2076" w:type="dxa"/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−</w:t>
            </w: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41.085983</w:t>
            </w:r>
          </w:p>
        </w:tc>
        <w:tc>
          <w:tcPr>
            <w:tcW w:w="2077" w:type="dxa"/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−</w:t>
            </w: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37.829121</w:t>
            </w:r>
          </w:p>
        </w:tc>
        <w:tc>
          <w:tcPr>
            <w:tcW w:w="2077" w:type="dxa"/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−</w:t>
            </w: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47.403488</w:t>
            </w:r>
          </w:p>
        </w:tc>
      </w:tr>
      <w:tr w:rsidR="0045451A" w:rsidRPr="00175688" w:rsidTr="006D5968">
        <w:tc>
          <w:tcPr>
            <w:tcW w:w="2076" w:type="dxa"/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−</w:t>
            </w: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41.209278</w:t>
            </w:r>
          </w:p>
        </w:tc>
        <w:tc>
          <w:tcPr>
            <w:tcW w:w="2076" w:type="dxa"/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−</w:t>
            </w: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40.582821</w:t>
            </w:r>
          </w:p>
        </w:tc>
        <w:tc>
          <w:tcPr>
            <w:tcW w:w="2077" w:type="dxa"/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−</w:t>
            </w: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37.187149</w:t>
            </w:r>
          </w:p>
        </w:tc>
        <w:tc>
          <w:tcPr>
            <w:tcW w:w="2077" w:type="dxa"/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−</w:t>
            </w: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45.551258</w:t>
            </w:r>
          </w:p>
        </w:tc>
      </w:tr>
      <w:tr w:rsidR="0045451A" w:rsidRPr="00175688" w:rsidTr="006D5968">
        <w:tc>
          <w:tcPr>
            <w:tcW w:w="2076" w:type="dxa"/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−</w:t>
            </w: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41.011459</w:t>
            </w:r>
          </w:p>
        </w:tc>
        <w:tc>
          <w:tcPr>
            <w:tcW w:w="2076" w:type="dxa"/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−</w:t>
            </w: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40.273621</w:t>
            </w:r>
          </w:p>
        </w:tc>
        <w:tc>
          <w:tcPr>
            <w:tcW w:w="2077" w:type="dxa"/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−</w:t>
            </w: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36.803013</w:t>
            </w:r>
          </w:p>
        </w:tc>
        <w:tc>
          <w:tcPr>
            <w:tcW w:w="2077" w:type="dxa"/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−</w:t>
            </w: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44.048946</w:t>
            </w:r>
          </w:p>
        </w:tc>
      </w:tr>
      <w:tr w:rsidR="0045451A" w:rsidRPr="00175688" w:rsidTr="006D5968">
        <w:tc>
          <w:tcPr>
            <w:tcW w:w="2076" w:type="dxa"/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−</w:t>
            </w: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40.690716</w:t>
            </w:r>
          </w:p>
        </w:tc>
        <w:tc>
          <w:tcPr>
            <w:tcW w:w="2076" w:type="dxa"/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−</w:t>
            </w: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39.997375</w:t>
            </w:r>
          </w:p>
        </w:tc>
        <w:tc>
          <w:tcPr>
            <w:tcW w:w="2077" w:type="dxa"/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−</w:t>
            </w: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30.912102</w:t>
            </w:r>
          </w:p>
        </w:tc>
        <w:tc>
          <w:tcPr>
            <w:tcW w:w="2077" w:type="dxa"/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5451A" w:rsidRPr="00175688" w:rsidTr="006D5968">
        <w:tc>
          <w:tcPr>
            <w:tcW w:w="2076" w:type="dxa"/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−</w:t>
            </w: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40.562599</w:t>
            </w:r>
          </w:p>
        </w:tc>
        <w:tc>
          <w:tcPr>
            <w:tcW w:w="2076" w:type="dxa"/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−</w:t>
            </w: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39.424683</w:t>
            </w:r>
          </w:p>
        </w:tc>
        <w:tc>
          <w:tcPr>
            <w:tcW w:w="2077" w:type="dxa"/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−</w:t>
            </w: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30.909056</w:t>
            </w:r>
          </w:p>
        </w:tc>
        <w:tc>
          <w:tcPr>
            <w:tcW w:w="2077" w:type="dxa"/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5451A" w:rsidRPr="00175688" w:rsidTr="006D5968">
        <w:tc>
          <w:tcPr>
            <w:tcW w:w="2076" w:type="dxa"/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−</w:t>
            </w: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39.341671</w:t>
            </w:r>
          </w:p>
        </w:tc>
        <w:tc>
          <w:tcPr>
            <w:tcW w:w="2076" w:type="dxa"/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5451A" w:rsidRPr="00175688" w:rsidTr="006D5968">
        <w:tc>
          <w:tcPr>
            <w:tcW w:w="2076" w:type="dxa"/>
            <w:tcBorders>
              <w:bottom w:val="single" w:sz="8" w:space="0" w:color="auto"/>
            </w:tcBorders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−</w:t>
            </w: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38.997875</w:t>
            </w:r>
          </w:p>
        </w:tc>
        <w:tc>
          <w:tcPr>
            <w:tcW w:w="2076" w:type="dxa"/>
            <w:tcBorders>
              <w:bottom w:val="single" w:sz="8" w:space="0" w:color="auto"/>
            </w:tcBorders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</w:tcPr>
          <w:p w:rsidR="0045451A" w:rsidRPr="00175688" w:rsidRDefault="0045451A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5451A" w:rsidRPr="00175688" w:rsidRDefault="0045451A" w:rsidP="0045451A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</w:t>
      </w:r>
      <w:r w:rsidRPr="00175688">
        <w:rPr>
          <w:rFonts w:ascii="Times New Roman" w:hAnsi="Times New Roman" w:cs="Times New Roman"/>
          <w:sz w:val="24"/>
          <w:szCs w:val="24"/>
        </w:rPr>
        <w:t>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indicates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binding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activity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protein.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175688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negative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score,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stable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interaction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compound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protein.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EGFR,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estimated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glomerular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D3">
        <w:rPr>
          <w:rFonts w:ascii="Times New Roman" w:hAnsi="Times New Roman" w:cs="Times New Roman"/>
          <w:sz w:val="24"/>
          <w:szCs w:val="24"/>
        </w:rPr>
        <w:t>filtration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D3">
        <w:rPr>
          <w:rFonts w:ascii="Times New Roman" w:hAnsi="Times New Roman" w:cs="Times New Roman"/>
          <w:sz w:val="24"/>
          <w:szCs w:val="24"/>
        </w:rPr>
        <w:t>rate;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D3">
        <w:rPr>
          <w:rFonts w:ascii="Times New Roman" w:hAnsi="Times New Roman" w:cs="Times New Roman"/>
          <w:sz w:val="24"/>
          <w:szCs w:val="24"/>
        </w:rPr>
        <w:t>MMP9,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D3">
        <w:rPr>
          <w:rFonts w:ascii="Times New Roman" w:hAnsi="Times New Roman" w:cs="Times New Roman"/>
          <w:sz w:val="24"/>
          <w:szCs w:val="24"/>
        </w:rPr>
        <w:t>matrix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D3">
        <w:rPr>
          <w:rFonts w:ascii="Times New Roman" w:hAnsi="Times New Roman" w:cs="Times New Roman"/>
          <w:sz w:val="24"/>
          <w:szCs w:val="24"/>
        </w:rPr>
        <w:t>metalloproteinase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D3">
        <w:rPr>
          <w:rFonts w:ascii="Times New Roman" w:hAnsi="Times New Roman" w:cs="Times New Roman"/>
          <w:sz w:val="24"/>
          <w:szCs w:val="24"/>
        </w:rPr>
        <w:t>9;</w:t>
      </w:r>
      <w:r>
        <w:rPr>
          <w:rFonts w:ascii="Times New Roman" w:hAnsi="Times New Roman" w:cs="Times New Roman"/>
          <w:sz w:val="24"/>
          <w:szCs w:val="24"/>
        </w:rPr>
        <w:t xml:space="preserve"> mTOR</w:t>
      </w:r>
      <w:r w:rsidRPr="00DD17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D3">
        <w:rPr>
          <w:rFonts w:ascii="Times New Roman" w:hAnsi="Times New Roman" w:cs="Times New Roman"/>
          <w:sz w:val="24"/>
          <w:szCs w:val="24"/>
        </w:rPr>
        <w:t>mammalian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D3">
        <w:rPr>
          <w:rFonts w:ascii="Times New Roman" w:hAnsi="Times New Roman" w:cs="Times New Roman"/>
          <w:sz w:val="24"/>
          <w:szCs w:val="24"/>
        </w:rPr>
        <w:t>target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D3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D3">
        <w:rPr>
          <w:rFonts w:ascii="Times New Roman" w:hAnsi="Times New Roman" w:cs="Times New Roman"/>
          <w:sz w:val="24"/>
          <w:szCs w:val="24"/>
        </w:rPr>
        <w:t>rapamycin;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D3">
        <w:rPr>
          <w:rFonts w:ascii="Times New Roman" w:hAnsi="Times New Roman" w:cs="Times New Roman"/>
          <w:sz w:val="24"/>
          <w:szCs w:val="24"/>
        </w:rPr>
        <w:t>SRC,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D3">
        <w:rPr>
          <w:rFonts w:ascii="Times New Roman" w:hAnsi="Times New Roman" w:cs="Times New Roman"/>
          <w:sz w:val="24"/>
          <w:szCs w:val="24"/>
        </w:rPr>
        <w:t>proto-oncogene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D3">
        <w:rPr>
          <w:rFonts w:ascii="Times New Roman" w:hAnsi="Times New Roman" w:cs="Times New Roman"/>
          <w:sz w:val="24"/>
          <w:szCs w:val="24"/>
        </w:rPr>
        <w:t>tyrosine-protein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D3">
        <w:rPr>
          <w:rFonts w:ascii="Times New Roman" w:hAnsi="Times New Roman" w:cs="Times New Roman"/>
          <w:sz w:val="24"/>
          <w:szCs w:val="24"/>
        </w:rPr>
        <w:t>kinase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D3">
        <w:rPr>
          <w:rFonts w:ascii="Times New Roman" w:hAnsi="Times New Roman" w:cs="Times New Roman"/>
          <w:sz w:val="24"/>
          <w:szCs w:val="24"/>
        </w:rPr>
        <w:t>Src;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D3">
        <w:rPr>
          <w:rFonts w:ascii="Times New Roman" w:hAnsi="Times New Roman" w:cs="Times New Roman"/>
          <w:sz w:val="24"/>
          <w:szCs w:val="24"/>
        </w:rPr>
        <w:t>SSH,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D3">
        <w:rPr>
          <w:rFonts w:ascii="Times New Roman" w:hAnsi="Times New Roman" w:cs="Times New Roman"/>
          <w:sz w:val="24"/>
          <w:szCs w:val="24"/>
        </w:rPr>
        <w:t>Schisanhenol.</w:t>
      </w:r>
    </w:p>
    <w:p w:rsidR="0086108E" w:rsidRDefault="0086108E"/>
    <w:sectPr w:rsidR="0086108E" w:rsidSect="005447B8">
      <w:footerReference w:type="default" r:id="rId4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C6" w:rsidRDefault="0086108E" w:rsidP="004D78B4">
    <w:pPr>
      <w:pStyle w:val="Footer"/>
      <w:jc w:val="center"/>
    </w:pPr>
  </w:p>
  <w:p w:rsidR="003E2AC6" w:rsidRDefault="0086108E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45451A"/>
    <w:rsid w:val="0045451A"/>
    <w:rsid w:val="0086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451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5451A"/>
    <w:rPr>
      <w:kern w:val="2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45451A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2023-11-26T22:03:00Z</dcterms:created>
  <dcterms:modified xsi:type="dcterms:W3CDTF">2023-11-26T22:03:00Z</dcterms:modified>
</cp:coreProperties>
</file>