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FE" w:rsidRDefault="004758FE" w:rsidP="004758FE">
      <w:pPr>
        <w:spacing w:before="100" w:beforeAutospacing="1" w:after="100" w:afterAutospacing="1"/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5274310" cy="3747135"/>
            <wp:effectExtent l="0" t="0" r="2540" b="5715"/>
            <wp:docPr id="3" name="图片 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</w:p>
    <w:p w:rsidR="004758FE" w:rsidRPr="00EE6843" w:rsidRDefault="004758FE" w:rsidP="004758F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Supplementary Fi</w:t>
      </w:r>
      <w:r w:rsidRPr="0014180F">
        <w:rPr>
          <w:rFonts w:ascii="Times New Roman" w:hAnsi="Times New Roman" w:cs="Times New Roman"/>
          <w:b/>
          <w:bCs/>
          <w:szCs w:val="21"/>
        </w:rPr>
        <w:t>g</w:t>
      </w:r>
      <w:r>
        <w:rPr>
          <w:rFonts w:ascii="Times New Roman" w:hAnsi="Times New Roman" w:cs="Times New Roman"/>
          <w:b/>
          <w:bCs/>
          <w:szCs w:val="21"/>
        </w:rPr>
        <w:t>.</w:t>
      </w:r>
      <w:r w:rsidRPr="0014180F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2</w:t>
      </w:r>
      <w:r w:rsidRPr="0014180F">
        <w:rPr>
          <w:rFonts w:ascii="Times New Roman" w:hAnsi="Times New Roman" w:cs="Times New Roman"/>
          <w:b/>
          <w:bCs/>
          <w:szCs w:val="21"/>
        </w:rPr>
        <w:t xml:space="preserve">. </w:t>
      </w:r>
      <w:r>
        <w:rPr>
          <w:rFonts w:ascii="Times New Roman" w:hAnsi="Times New Roman" w:cs="Times New Roman"/>
          <w:b/>
          <w:bCs/>
          <w:szCs w:val="21"/>
        </w:rPr>
        <w:t>E</w:t>
      </w:r>
      <w:r w:rsidRPr="0014180F">
        <w:rPr>
          <w:rFonts w:ascii="Times New Roman" w:hAnsi="Times New Roman" w:cs="Times New Roman"/>
          <w:b/>
          <w:bCs/>
          <w:szCs w:val="21"/>
        </w:rPr>
        <w:t>xpenditures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14180F">
        <w:rPr>
          <w:rFonts w:ascii="Times New Roman" w:hAnsi="Times New Roman" w:cs="Times New Roman"/>
          <w:b/>
          <w:bCs/>
          <w:szCs w:val="21"/>
        </w:rPr>
        <w:t>of hepatitis B antiviral drugs</w:t>
      </w:r>
      <w:r>
        <w:rPr>
          <w:rFonts w:ascii="Times New Roman" w:hAnsi="Times New Roman" w:cs="Times New Roman"/>
          <w:b/>
          <w:bCs/>
          <w:szCs w:val="21"/>
        </w:rPr>
        <w:t xml:space="preserve"> using </w:t>
      </w:r>
      <w:r w:rsidRPr="00BF2395">
        <w:rPr>
          <w:rFonts w:ascii="Times New Roman" w:hAnsi="Times New Roman" w:cs="Times New Roman"/>
          <w:b/>
          <w:bCs/>
          <w:szCs w:val="21"/>
        </w:rPr>
        <w:t xml:space="preserve">United States dollar </w:t>
      </w:r>
      <w:r>
        <w:rPr>
          <w:rFonts w:ascii="Times New Roman" w:hAnsi="Times New Roman" w:cs="Times New Roman"/>
          <w:b/>
          <w:bCs/>
          <w:szCs w:val="21"/>
        </w:rPr>
        <w:t>(USD),</w:t>
      </w:r>
      <w:r w:rsidRPr="0014180F">
        <w:rPr>
          <w:rFonts w:ascii="Times New Roman" w:hAnsi="Times New Roman" w:cs="Times New Roman"/>
          <w:b/>
          <w:bCs/>
          <w:szCs w:val="21"/>
        </w:rPr>
        <w:t xml:space="preserve"> two years after implementing </w:t>
      </w:r>
      <w:r>
        <w:rPr>
          <w:rFonts w:ascii="Times New Roman" w:hAnsi="Times New Roman" w:cs="Times New Roman"/>
          <w:b/>
          <w:bCs/>
          <w:szCs w:val="21"/>
        </w:rPr>
        <w:t>the</w:t>
      </w:r>
      <w:r w:rsidRPr="005660F4">
        <w:rPr>
          <w:rFonts w:ascii="Times New Roman" w:hAnsi="Times New Roman" w:cs="Times New Roman"/>
          <w:b/>
          <w:bCs/>
          <w:szCs w:val="21"/>
        </w:rPr>
        <w:t xml:space="preserve"> NCDP </w:t>
      </w:r>
      <w:r w:rsidRPr="0014180F">
        <w:rPr>
          <w:rFonts w:ascii="Times New Roman" w:hAnsi="Times New Roman" w:cs="Times New Roman"/>
          <w:b/>
          <w:bCs/>
          <w:szCs w:val="21"/>
        </w:rPr>
        <w:t>policy by provinces in China.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EE6843">
        <w:rPr>
          <w:rFonts w:ascii="Times New Roman" w:hAnsi="Times New Roman" w:cs="Times New Roman"/>
          <w:szCs w:val="21"/>
        </w:rPr>
        <w:t>Apr, April; Feb, February; HBV, hepatitis B virus; NAs, nucleos(t)ide analogs; NCDP, National Centralized Drug Procurement.</w:t>
      </w:r>
    </w:p>
    <w:p w:rsidR="00F75F2F" w:rsidRDefault="00F75F2F"/>
    <w:sectPr w:rsidR="00F75F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4758FE"/>
    <w:rsid w:val="004758FE"/>
    <w:rsid w:val="00F7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2022-06-20T01:55:00Z</dcterms:created>
  <dcterms:modified xsi:type="dcterms:W3CDTF">2022-06-20T01:55:00Z</dcterms:modified>
</cp:coreProperties>
</file>