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D8" w:rsidRPr="006764E6" w:rsidRDefault="007D29D8" w:rsidP="007D29D8">
      <w:pPr>
        <w:pBdr>
          <w:bottom w:val="single" w:sz="4" w:space="1" w:color="auto"/>
        </w:pBdr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6764E6">
        <w:rPr>
          <w:rFonts w:ascii="Times New Roman" w:hAnsi="Times New Roman" w:cs="Times New Roman"/>
          <w:b/>
          <w:bCs/>
        </w:rPr>
        <w:t>Supplementa</w:t>
      </w:r>
      <w:r>
        <w:rPr>
          <w:rFonts w:ascii="Times New Roman" w:hAnsi="Times New Roman" w:cs="Times New Roman"/>
          <w:b/>
          <w:bCs/>
        </w:rPr>
        <w:t xml:space="preserve">ry </w:t>
      </w:r>
      <w:r w:rsidRPr="006764E6">
        <w:rPr>
          <w:rFonts w:ascii="Times New Roman" w:hAnsi="Times New Roman" w:cs="Times New Roman"/>
          <w:b/>
          <w:bCs/>
        </w:rPr>
        <w:t>Table</w:t>
      </w:r>
      <w:r>
        <w:rPr>
          <w:rFonts w:ascii="Times New Roman" w:hAnsi="Times New Roman" w:cs="Times New Roman"/>
          <w:b/>
          <w:bCs/>
        </w:rPr>
        <w:t xml:space="preserve"> </w:t>
      </w:r>
      <w:r w:rsidRPr="006764E6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 xml:space="preserve"> </w:t>
      </w:r>
      <w:r w:rsidRPr="006764E6">
        <w:rPr>
          <w:rFonts w:ascii="Times New Roman" w:hAnsi="Times New Roman" w:cs="Times New Roman"/>
          <w:b/>
          <w:bCs/>
        </w:rPr>
        <w:t>Staging,</w:t>
      </w:r>
      <w:r>
        <w:rPr>
          <w:rFonts w:ascii="Times New Roman" w:hAnsi="Times New Roman" w:cs="Times New Roman"/>
          <w:b/>
          <w:bCs/>
        </w:rPr>
        <w:t xml:space="preserve"> </w:t>
      </w:r>
      <w:r w:rsidRPr="006764E6">
        <w:rPr>
          <w:rFonts w:ascii="Times New Roman" w:hAnsi="Times New Roman" w:cs="Times New Roman"/>
          <w:b/>
          <w:bCs/>
        </w:rPr>
        <w:t>primary</w:t>
      </w:r>
      <w:r>
        <w:rPr>
          <w:rFonts w:ascii="Times New Roman" w:hAnsi="Times New Roman" w:cs="Times New Roman"/>
          <w:b/>
          <w:bCs/>
        </w:rPr>
        <w:t xml:space="preserve"> </w:t>
      </w:r>
      <w:r w:rsidRPr="006764E6">
        <w:rPr>
          <w:rFonts w:ascii="Times New Roman" w:hAnsi="Times New Roman" w:cs="Times New Roman"/>
          <w:b/>
          <w:bCs/>
        </w:rPr>
        <w:t>therapy</w:t>
      </w:r>
      <w:r>
        <w:rPr>
          <w:rFonts w:ascii="Times New Roman" w:hAnsi="Times New Roman" w:cs="Times New Roman"/>
          <w:b/>
          <w:bCs/>
        </w:rPr>
        <w:t xml:space="preserve"> </w:t>
      </w:r>
      <w:r w:rsidRPr="006764E6">
        <w:rPr>
          <w:rFonts w:ascii="Times New Roman" w:hAnsi="Times New Roman" w:cs="Times New Roman"/>
          <w:b/>
          <w:bCs/>
        </w:rPr>
        <w:t>and</w:t>
      </w:r>
      <w:r>
        <w:rPr>
          <w:rFonts w:ascii="Times New Roman" w:hAnsi="Times New Roman" w:cs="Times New Roman"/>
          <w:b/>
          <w:bCs/>
        </w:rPr>
        <w:t xml:space="preserve"> </w:t>
      </w:r>
      <w:r w:rsidRPr="006764E6">
        <w:rPr>
          <w:rFonts w:ascii="Times New Roman" w:hAnsi="Times New Roman" w:cs="Times New Roman"/>
          <w:b/>
          <w:bCs/>
        </w:rPr>
        <w:t>survival</w:t>
      </w:r>
      <w:r>
        <w:rPr>
          <w:rFonts w:ascii="Times New Roman" w:hAnsi="Times New Roman" w:cs="Times New Roman"/>
          <w:b/>
          <w:bCs/>
        </w:rPr>
        <w:t xml:space="preserve"> </w:t>
      </w:r>
      <w:r w:rsidRPr="006764E6">
        <w:rPr>
          <w:rFonts w:ascii="Times New Roman" w:hAnsi="Times New Roman" w:cs="Times New Roman"/>
          <w:b/>
          <w:bCs/>
        </w:rPr>
        <w:t>in</w:t>
      </w:r>
      <w:r>
        <w:rPr>
          <w:rFonts w:ascii="Times New Roman" w:hAnsi="Times New Roman" w:cs="Times New Roman"/>
          <w:b/>
          <w:bCs/>
        </w:rPr>
        <w:t xml:space="preserve"> </w:t>
      </w:r>
      <w:r w:rsidRPr="006764E6">
        <w:rPr>
          <w:rFonts w:ascii="Times New Roman" w:hAnsi="Times New Roman" w:cs="Times New Roman"/>
          <w:b/>
          <w:bCs/>
        </w:rPr>
        <w:t>the</w:t>
      </w:r>
      <w:r>
        <w:rPr>
          <w:rFonts w:ascii="Times New Roman" w:hAnsi="Times New Roman" w:cs="Times New Roman"/>
          <w:b/>
          <w:bCs/>
        </w:rPr>
        <w:t xml:space="preserve"> </w:t>
      </w:r>
      <w:r w:rsidRPr="006764E6">
        <w:rPr>
          <w:rFonts w:ascii="Times New Roman" w:hAnsi="Times New Roman" w:cs="Times New Roman"/>
          <w:b/>
          <w:bCs/>
        </w:rPr>
        <w:t>overall</w:t>
      </w:r>
      <w:r>
        <w:rPr>
          <w:rFonts w:ascii="Times New Roman" w:hAnsi="Times New Roman" w:cs="Times New Roman"/>
          <w:b/>
          <w:bCs/>
        </w:rPr>
        <w:t xml:space="preserve"> </w:t>
      </w:r>
      <w:r w:rsidRPr="006764E6">
        <w:rPr>
          <w:rFonts w:ascii="Times New Roman" w:hAnsi="Times New Roman" w:cs="Times New Roman"/>
          <w:b/>
          <w:bCs/>
        </w:rPr>
        <w:t>cohort</w:t>
      </w:r>
      <w:r>
        <w:rPr>
          <w:rFonts w:ascii="Times New Roman" w:hAnsi="Times New Roman" w:cs="Times New Roman"/>
          <w:b/>
          <w:bCs/>
        </w:rPr>
        <w:t>.</w:t>
      </w:r>
    </w:p>
    <w:tbl>
      <w:tblPr>
        <w:tblW w:w="4668" w:type="dxa"/>
        <w:tblCellMar>
          <w:left w:w="70" w:type="dxa"/>
          <w:right w:w="70" w:type="dxa"/>
        </w:tblCellMar>
        <w:tblLook w:val="04A0"/>
      </w:tblPr>
      <w:tblGrid>
        <w:gridCol w:w="2268"/>
        <w:gridCol w:w="1200"/>
        <w:gridCol w:w="1200"/>
      </w:tblGrid>
      <w:tr w:rsidR="007D29D8" w:rsidRPr="006764E6" w:rsidTr="00270224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8" w:rsidRPr="006764E6" w:rsidRDefault="007D29D8" w:rsidP="002702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mBCLC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staging,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r w:rsidRPr="00511A5F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(%)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8" w:rsidRPr="006764E6" w:rsidRDefault="007D29D8" w:rsidP="002702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S</w:t>
            </w: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tage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8" w:rsidRPr="006764E6" w:rsidRDefault="007D29D8" w:rsidP="002702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16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(10)</w:t>
            </w:r>
          </w:p>
        </w:tc>
      </w:tr>
      <w:tr w:rsidR="007D29D8" w:rsidRPr="006764E6" w:rsidTr="00270224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8" w:rsidRPr="006764E6" w:rsidRDefault="007D29D8" w:rsidP="002702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8" w:rsidRPr="006764E6" w:rsidRDefault="007D29D8" w:rsidP="002702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S</w:t>
            </w: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tage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8" w:rsidRPr="006764E6" w:rsidRDefault="007D29D8" w:rsidP="002702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55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(35)</w:t>
            </w:r>
          </w:p>
        </w:tc>
      </w:tr>
      <w:tr w:rsidR="007D29D8" w:rsidRPr="006764E6" w:rsidTr="00270224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8" w:rsidRPr="006764E6" w:rsidRDefault="007D29D8" w:rsidP="002702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8" w:rsidRPr="006764E6" w:rsidRDefault="007D29D8" w:rsidP="002702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S</w:t>
            </w: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tage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8" w:rsidRPr="006764E6" w:rsidRDefault="007D29D8" w:rsidP="002702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(32)</w:t>
            </w:r>
          </w:p>
        </w:tc>
      </w:tr>
      <w:tr w:rsidR="007D29D8" w:rsidRPr="006764E6" w:rsidTr="00270224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8" w:rsidRPr="006764E6" w:rsidRDefault="007D29D8" w:rsidP="002702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8" w:rsidRPr="006764E6" w:rsidRDefault="007D29D8" w:rsidP="002702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S</w:t>
            </w: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tage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8" w:rsidRPr="006764E6" w:rsidRDefault="007D29D8" w:rsidP="002702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24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(15)</w:t>
            </w:r>
          </w:p>
        </w:tc>
      </w:tr>
      <w:tr w:rsidR="007D29D8" w:rsidRPr="006764E6" w:rsidTr="00270224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8" w:rsidRPr="006764E6" w:rsidRDefault="007D29D8" w:rsidP="002702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8" w:rsidRPr="006764E6" w:rsidRDefault="007D29D8" w:rsidP="002702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S</w:t>
            </w: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tage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8" w:rsidRPr="006764E6" w:rsidRDefault="007D29D8" w:rsidP="002702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(7)</w:t>
            </w:r>
          </w:p>
        </w:tc>
      </w:tr>
      <w:tr w:rsidR="007D29D8" w:rsidRPr="006764E6" w:rsidTr="00270224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8" w:rsidRPr="006764E6" w:rsidRDefault="007D29D8" w:rsidP="002702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Primary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therapy,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r w:rsidRPr="00511A5F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(%)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8" w:rsidRPr="006764E6" w:rsidRDefault="007D29D8" w:rsidP="002702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Surgery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8" w:rsidRPr="006764E6" w:rsidRDefault="007D29D8" w:rsidP="002702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28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(18)</w:t>
            </w:r>
          </w:p>
        </w:tc>
      </w:tr>
      <w:tr w:rsidR="007D29D8" w:rsidRPr="006764E6" w:rsidTr="00270224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8" w:rsidRPr="006764E6" w:rsidRDefault="007D29D8" w:rsidP="002702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8" w:rsidRPr="006764E6" w:rsidRDefault="007D29D8" w:rsidP="002702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RFA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8" w:rsidRPr="006764E6" w:rsidRDefault="007D29D8" w:rsidP="002702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46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(30)</w:t>
            </w:r>
          </w:p>
        </w:tc>
      </w:tr>
      <w:tr w:rsidR="007D29D8" w:rsidRPr="006764E6" w:rsidTr="00270224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8" w:rsidRPr="006764E6" w:rsidRDefault="007D29D8" w:rsidP="002702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8" w:rsidRPr="006764E6" w:rsidRDefault="007D29D8" w:rsidP="002702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TACE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8" w:rsidRPr="006764E6" w:rsidRDefault="007D29D8" w:rsidP="002702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47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(30)</w:t>
            </w:r>
          </w:p>
        </w:tc>
      </w:tr>
      <w:tr w:rsidR="007D29D8" w:rsidRPr="006764E6" w:rsidTr="00270224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8" w:rsidRPr="006764E6" w:rsidRDefault="007D29D8" w:rsidP="002702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8" w:rsidRPr="006764E6" w:rsidRDefault="007D29D8" w:rsidP="002702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SIRT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8" w:rsidRPr="006764E6" w:rsidRDefault="007D29D8" w:rsidP="002702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(5)</w:t>
            </w:r>
          </w:p>
        </w:tc>
      </w:tr>
      <w:tr w:rsidR="007D29D8" w:rsidRPr="006764E6" w:rsidTr="00270224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8" w:rsidRPr="006764E6" w:rsidRDefault="007D29D8" w:rsidP="002702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8" w:rsidRPr="006764E6" w:rsidRDefault="007D29D8" w:rsidP="002702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8" w:rsidRPr="006764E6" w:rsidRDefault="007D29D8" w:rsidP="002702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(7)</w:t>
            </w:r>
          </w:p>
        </w:tc>
      </w:tr>
      <w:tr w:rsidR="007D29D8" w:rsidRPr="006764E6" w:rsidTr="00270224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8" w:rsidRPr="006764E6" w:rsidRDefault="007D29D8" w:rsidP="002702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8" w:rsidRPr="006764E6" w:rsidRDefault="007D29D8" w:rsidP="002702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ST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8" w:rsidRPr="006764E6" w:rsidRDefault="007D29D8" w:rsidP="002702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(10)</w:t>
            </w:r>
          </w:p>
        </w:tc>
      </w:tr>
      <w:tr w:rsidR="007D29D8" w:rsidRPr="006764E6" w:rsidTr="00270224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8" w:rsidRPr="006764E6" w:rsidRDefault="007D29D8" w:rsidP="002702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8" w:rsidRPr="006764E6" w:rsidRDefault="007D29D8" w:rsidP="002702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BSC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8" w:rsidRPr="006764E6" w:rsidRDefault="007D29D8" w:rsidP="002702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(1)</w:t>
            </w:r>
          </w:p>
        </w:tc>
      </w:tr>
      <w:tr w:rsidR="007D29D8" w:rsidRPr="006764E6" w:rsidTr="00270224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8" w:rsidRPr="006764E6" w:rsidRDefault="007D29D8" w:rsidP="002702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Survival,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8" w:rsidRPr="006764E6" w:rsidRDefault="007D29D8" w:rsidP="002702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year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8" w:rsidRPr="006764E6" w:rsidRDefault="007D29D8" w:rsidP="002702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69</w:t>
            </w:r>
          </w:p>
        </w:tc>
      </w:tr>
      <w:tr w:rsidR="007D29D8" w:rsidRPr="006764E6" w:rsidTr="00270224">
        <w:trPr>
          <w:trHeight w:val="285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8" w:rsidRPr="006764E6" w:rsidRDefault="007D29D8" w:rsidP="002702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8" w:rsidRPr="006764E6" w:rsidRDefault="007D29D8" w:rsidP="002702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years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8" w:rsidRPr="006764E6" w:rsidRDefault="007D29D8" w:rsidP="002702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50</w:t>
            </w:r>
          </w:p>
        </w:tc>
      </w:tr>
      <w:tr w:rsidR="007D29D8" w:rsidRPr="006764E6" w:rsidTr="00270224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9D8" w:rsidRPr="006764E6" w:rsidRDefault="007D29D8" w:rsidP="002702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9D8" w:rsidRPr="006764E6" w:rsidRDefault="007D29D8" w:rsidP="002702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years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9D8" w:rsidRPr="006764E6" w:rsidRDefault="007D29D8" w:rsidP="002702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6764E6">
              <w:rPr>
                <w:rFonts w:ascii="Times New Roman" w:eastAsia="Times New Roman" w:hAnsi="Times New Roman" w:cs="Times New Roman"/>
                <w:lang w:eastAsia="de-DE"/>
              </w:rPr>
              <w:t>11</w:t>
            </w:r>
          </w:p>
        </w:tc>
      </w:tr>
    </w:tbl>
    <w:p w:rsidR="007D29D8" w:rsidRPr="006764E6" w:rsidRDefault="007D29D8" w:rsidP="007D29D8">
      <w:pPr>
        <w:spacing w:line="480" w:lineRule="auto"/>
        <w:jc w:val="both"/>
        <w:rPr>
          <w:rFonts w:ascii="Times New Roman" w:hAnsi="Times New Roman" w:cs="Times New Roman"/>
        </w:rPr>
      </w:pPr>
      <w:r w:rsidRPr="006764E6">
        <w:rPr>
          <w:rFonts w:ascii="Times New Roman" w:hAnsi="Times New Roman" w:cs="Times New Roman"/>
        </w:rPr>
        <w:t>BSC,</w:t>
      </w:r>
      <w:r>
        <w:rPr>
          <w:rFonts w:ascii="Times New Roman" w:hAnsi="Times New Roman" w:cs="Times New Roman"/>
        </w:rPr>
        <w:t xml:space="preserve"> </w:t>
      </w:r>
      <w:r w:rsidRPr="006764E6">
        <w:rPr>
          <w:rFonts w:ascii="Times New Roman" w:hAnsi="Times New Roman" w:cs="Times New Roman"/>
        </w:rPr>
        <w:t>best</w:t>
      </w:r>
      <w:r>
        <w:rPr>
          <w:rFonts w:ascii="Times New Roman" w:hAnsi="Times New Roman" w:cs="Times New Roman"/>
        </w:rPr>
        <w:t xml:space="preserve"> </w:t>
      </w:r>
      <w:r w:rsidRPr="006764E6">
        <w:rPr>
          <w:rFonts w:ascii="Times New Roman" w:hAnsi="Times New Roman" w:cs="Times New Roman"/>
        </w:rPr>
        <w:t>supportive</w:t>
      </w:r>
      <w:r>
        <w:rPr>
          <w:rFonts w:ascii="Times New Roman" w:hAnsi="Times New Roman" w:cs="Times New Roman"/>
        </w:rPr>
        <w:t xml:space="preserve"> </w:t>
      </w:r>
      <w:r w:rsidRPr="006764E6">
        <w:rPr>
          <w:rFonts w:ascii="Times New Roman" w:hAnsi="Times New Roman" w:cs="Times New Roman"/>
        </w:rPr>
        <w:t>care</w:t>
      </w:r>
      <w:r>
        <w:rPr>
          <w:rFonts w:ascii="Times New Roman" w:hAnsi="Times New Roman" w:cs="Times New Roman"/>
        </w:rPr>
        <w:t xml:space="preserve">; </w:t>
      </w:r>
      <w:r w:rsidRPr="006764E6">
        <w:rPr>
          <w:rFonts w:ascii="Times New Roman" w:hAnsi="Times New Roman" w:cs="Times New Roman"/>
        </w:rPr>
        <w:t>mBCLC,</w:t>
      </w:r>
      <w:r>
        <w:rPr>
          <w:rFonts w:ascii="Times New Roman" w:hAnsi="Times New Roman" w:cs="Times New Roman"/>
        </w:rPr>
        <w:t xml:space="preserve"> </w:t>
      </w:r>
      <w:r w:rsidRPr="006764E6">
        <w:rPr>
          <w:rFonts w:ascii="Times New Roman" w:hAnsi="Times New Roman" w:cs="Times New Roman"/>
        </w:rPr>
        <w:t>modified</w:t>
      </w:r>
      <w:r>
        <w:rPr>
          <w:rFonts w:ascii="Times New Roman" w:hAnsi="Times New Roman" w:cs="Times New Roman"/>
        </w:rPr>
        <w:t xml:space="preserve"> </w:t>
      </w:r>
      <w:r w:rsidRPr="006764E6">
        <w:rPr>
          <w:rFonts w:ascii="Times New Roman" w:hAnsi="Times New Roman" w:cs="Times New Roman"/>
        </w:rPr>
        <w:t>Barcelona</w:t>
      </w:r>
      <w:r>
        <w:rPr>
          <w:rFonts w:ascii="Times New Roman" w:hAnsi="Times New Roman" w:cs="Times New Roman"/>
        </w:rPr>
        <w:t xml:space="preserve"> </w:t>
      </w:r>
      <w:r w:rsidRPr="006764E6">
        <w:rPr>
          <w:rFonts w:ascii="Times New Roman" w:hAnsi="Times New Roman" w:cs="Times New Roman"/>
        </w:rPr>
        <w:t>Clinic</w:t>
      </w:r>
      <w:r>
        <w:rPr>
          <w:rFonts w:ascii="Times New Roman" w:hAnsi="Times New Roman" w:cs="Times New Roman"/>
        </w:rPr>
        <w:t xml:space="preserve"> </w:t>
      </w:r>
      <w:r w:rsidRPr="006764E6">
        <w:rPr>
          <w:rFonts w:ascii="Times New Roman" w:hAnsi="Times New Roman" w:cs="Times New Roman"/>
        </w:rPr>
        <w:t>Liver</w:t>
      </w:r>
      <w:r>
        <w:rPr>
          <w:rFonts w:ascii="Times New Roman" w:hAnsi="Times New Roman" w:cs="Times New Roman"/>
        </w:rPr>
        <w:t xml:space="preserve"> </w:t>
      </w:r>
      <w:r w:rsidRPr="006764E6">
        <w:rPr>
          <w:rFonts w:ascii="Times New Roman" w:hAnsi="Times New Roman" w:cs="Times New Roman"/>
        </w:rPr>
        <w:t>Cancer;</w:t>
      </w:r>
      <w:r>
        <w:rPr>
          <w:rFonts w:ascii="Times New Roman" w:hAnsi="Times New Roman" w:cs="Times New Roman"/>
        </w:rPr>
        <w:t xml:space="preserve"> </w:t>
      </w:r>
      <w:r w:rsidRPr="006764E6">
        <w:rPr>
          <w:rFonts w:ascii="Times New Roman" w:hAnsi="Times New Roman" w:cs="Times New Roman"/>
        </w:rPr>
        <w:t>RFA,</w:t>
      </w:r>
      <w:r>
        <w:rPr>
          <w:rFonts w:ascii="Times New Roman" w:hAnsi="Times New Roman" w:cs="Times New Roman"/>
        </w:rPr>
        <w:t xml:space="preserve"> </w:t>
      </w:r>
      <w:r w:rsidRPr="006764E6">
        <w:rPr>
          <w:rFonts w:ascii="Times New Roman" w:hAnsi="Times New Roman" w:cs="Times New Roman"/>
        </w:rPr>
        <w:t>radiofrequency</w:t>
      </w:r>
      <w:r>
        <w:rPr>
          <w:rFonts w:ascii="Times New Roman" w:hAnsi="Times New Roman" w:cs="Times New Roman"/>
        </w:rPr>
        <w:t xml:space="preserve"> </w:t>
      </w:r>
      <w:r w:rsidRPr="006764E6">
        <w:rPr>
          <w:rFonts w:ascii="Times New Roman" w:hAnsi="Times New Roman" w:cs="Times New Roman"/>
        </w:rPr>
        <w:t>ablation;</w:t>
      </w:r>
      <w:r>
        <w:rPr>
          <w:rFonts w:ascii="Times New Roman" w:hAnsi="Times New Roman" w:cs="Times New Roman"/>
        </w:rPr>
        <w:t xml:space="preserve"> </w:t>
      </w:r>
      <w:r w:rsidRPr="006764E6">
        <w:rPr>
          <w:rFonts w:ascii="Times New Roman" w:hAnsi="Times New Roman" w:cs="Times New Roman"/>
        </w:rPr>
        <w:t>RT,</w:t>
      </w:r>
      <w:r>
        <w:rPr>
          <w:rFonts w:ascii="Times New Roman" w:hAnsi="Times New Roman" w:cs="Times New Roman"/>
        </w:rPr>
        <w:t xml:space="preserve"> </w:t>
      </w:r>
      <w:r w:rsidRPr="006764E6">
        <w:rPr>
          <w:rFonts w:ascii="Times New Roman" w:hAnsi="Times New Roman" w:cs="Times New Roman"/>
        </w:rPr>
        <w:t>radiotherapy;</w:t>
      </w:r>
      <w:r>
        <w:rPr>
          <w:rFonts w:ascii="Times New Roman" w:hAnsi="Times New Roman" w:cs="Times New Roman"/>
        </w:rPr>
        <w:t xml:space="preserve"> </w:t>
      </w:r>
      <w:r w:rsidRPr="006764E6">
        <w:rPr>
          <w:rFonts w:ascii="Times New Roman" w:hAnsi="Times New Roman" w:cs="Times New Roman"/>
        </w:rPr>
        <w:t>SIRT,</w:t>
      </w:r>
      <w:r>
        <w:rPr>
          <w:rFonts w:ascii="Times New Roman" w:hAnsi="Times New Roman" w:cs="Times New Roman"/>
        </w:rPr>
        <w:t xml:space="preserve"> </w:t>
      </w:r>
      <w:r w:rsidRPr="006764E6">
        <w:rPr>
          <w:rFonts w:ascii="Times New Roman" w:hAnsi="Times New Roman" w:cs="Times New Roman"/>
        </w:rPr>
        <w:t>selective</w:t>
      </w:r>
      <w:r>
        <w:rPr>
          <w:rFonts w:ascii="Times New Roman" w:hAnsi="Times New Roman" w:cs="Times New Roman"/>
        </w:rPr>
        <w:t xml:space="preserve"> </w:t>
      </w:r>
      <w:r w:rsidRPr="006764E6">
        <w:rPr>
          <w:rFonts w:ascii="Times New Roman" w:hAnsi="Times New Roman" w:cs="Times New Roman"/>
        </w:rPr>
        <w:t>internal</w:t>
      </w:r>
      <w:r>
        <w:rPr>
          <w:rFonts w:ascii="Times New Roman" w:hAnsi="Times New Roman" w:cs="Times New Roman"/>
        </w:rPr>
        <w:t xml:space="preserve"> </w:t>
      </w:r>
      <w:r w:rsidRPr="006764E6">
        <w:rPr>
          <w:rFonts w:ascii="Times New Roman" w:hAnsi="Times New Roman" w:cs="Times New Roman"/>
        </w:rPr>
        <w:t>radiotherapy;</w:t>
      </w:r>
      <w:r>
        <w:rPr>
          <w:rFonts w:ascii="Times New Roman" w:hAnsi="Times New Roman" w:cs="Times New Roman"/>
        </w:rPr>
        <w:t xml:space="preserve"> </w:t>
      </w:r>
      <w:r w:rsidRPr="006764E6">
        <w:rPr>
          <w:rFonts w:ascii="Times New Roman" w:hAnsi="Times New Roman" w:cs="Times New Roman"/>
        </w:rPr>
        <w:t>ST,</w:t>
      </w:r>
      <w:r>
        <w:rPr>
          <w:rFonts w:ascii="Times New Roman" w:hAnsi="Times New Roman" w:cs="Times New Roman"/>
        </w:rPr>
        <w:t xml:space="preserve"> </w:t>
      </w:r>
      <w:r w:rsidRPr="006764E6">
        <w:rPr>
          <w:rFonts w:ascii="Times New Roman" w:hAnsi="Times New Roman" w:cs="Times New Roman"/>
        </w:rPr>
        <w:t>systemic</w:t>
      </w:r>
      <w:r>
        <w:rPr>
          <w:rFonts w:ascii="Times New Roman" w:hAnsi="Times New Roman" w:cs="Times New Roman"/>
        </w:rPr>
        <w:t xml:space="preserve"> </w:t>
      </w:r>
      <w:r w:rsidRPr="006764E6">
        <w:rPr>
          <w:rFonts w:ascii="Times New Roman" w:hAnsi="Times New Roman" w:cs="Times New Roman"/>
        </w:rPr>
        <w:t>therapy;</w:t>
      </w:r>
      <w:r>
        <w:rPr>
          <w:rFonts w:ascii="Times New Roman" w:hAnsi="Times New Roman" w:cs="Times New Roman"/>
        </w:rPr>
        <w:t xml:space="preserve"> </w:t>
      </w:r>
      <w:r w:rsidRPr="006764E6">
        <w:rPr>
          <w:rFonts w:ascii="Times New Roman" w:hAnsi="Times New Roman" w:cs="Times New Roman"/>
        </w:rPr>
        <w:t>TACE,</w:t>
      </w:r>
      <w:r>
        <w:rPr>
          <w:rFonts w:ascii="Times New Roman" w:hAnsi="Times New Roman" w:cs="Times New Roman"/>
        </w:rPr>
        <w:t xml:space="preserve"> </w:t>
      </w:r>
      <w:r w:rsidRPr="006764E6">
        <w:rPr>
          <w:rFonts w:ascii="Times New Roman" w:hAnsi="Times New Roman" w:cs="Times New Roman"/>
        </w:rPr>
        <w:t>transarterial</w:t>
      </w:r>
      <w:r>
        <w:rPr>
          <w:rFonts w:ascii="Times New Roman" w:hAnsi="Times New Roman" w:cs="Times New Roman"/>
        </w:rPr>
        <w:t xml:space="preserve"> </w:t>
      </w:r>
      <w:r w:rsidRPr="006764E6">
        <w:rPr>
          <w:rFonts w:ascii="Times New Roman" w:hAnsi="Times New Roman" w:cs="Times New Roman"/>
        </w:rPr>
        <w:t>chemoembolization.</w:t>
      </w:r>
    </w:p>
    <w:p w:rsidR="007D29D8" w:rsidRPr="00CD72E1" w:rsidRDefault="007D29D8" w:rsidP="007D29D8">
      <w:pPr>
        <w:jc w:val="both"/>
        <w:rPr>
          <w:rFonts w:ascii="Times New Roman" w:hAnsi="Times New Roman" w:cs="Times New Roman"/>
        </w:rPr>
      </w:pPr>
    </w:p>
    <w:p w:rsidR="001065C0" w:rsidRDefault="001065C0"/>
    <w:sectPr w:rsidR="001065C0" w:rsidSect="009B7EA8">
      <w:pgSz w:w="12242" w:h="15842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7D29D8"/>
    <w:rsid w:val="001065C0"/>
    <w:rsid w:val="007D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2022-11-06T12:03:00Z</dcterms:created>
  <dcterms:modified xsi:type="dcterms:W3CDTF">2022-11-06T12:03:00Z</dcterms:modified>
</cp:coreProperties>
</file>